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6C4A6" w14:textId="483184BF" w:rsidR="00AC1A08" w:rsidRPr="00C31B93" w:rsidRDefault="00341A02" w:rsidP="00B9102B">
      <w:pPr>
        <w:widowControl w:val="0"/>
        <w:spacing w:after="0"/>
        <w:jc w:val="center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Therapies / Treatments</w:t>
      </w:r>
    </w:p>
    <w:p w14:paraId="2472DA97" w14:textId="77777777" w:rsidR="00AC1A08" w:rsidRPr="00C31B93" w:rsidRDefault="00AC1A08" w:rsidP="00AC1A08">
      <w:pPr>
        <w:widowControl w:val="0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 </w:t>
      </w:r>
    </w:p>
    <w:p w14:paraId="16765345" w14:textId="08054881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Neck and shoulders - 15 minutes £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15</w:t>
      </w:r>
    </w:p>
    <w:p w14:paraId="54653A3C" w14:textId="77777777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Using traditional massage techniques this massage focuses on the neck and shoulder area to remove muscular aches, knots and improve joint mobility.</w:t>
      </w:r>
    </w:p>
    <w:p w14:paraId="4A77E42A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 </w:t>
      </w:r>
    </w:p>
    <w:p w14:paraId="74790D53" w14:textId="209392C8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Back, neck and shoulders - 30 minutes £2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5</w:t>
      </w:r>
    </w:p>
    <w:p w14:paraId="630122D6" w14:textId="3381A793" w:rsidR="00AC1A08" w:rsidRPr="00C31B93" w:rsidRDefault="005F35CD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The </w:t>
      </w:r>
      <w:r w:rsidR="00AC1A08" w:rsidRPr="00C31B93">
        <w:rPr>
          <w:rFonts w:asciiTheme="minorHAnsi" w:hAnsiTheme="minorHAnsi" w:cstheme="minorHAnsi"/>
          <w14:ligatures w14:val="none"/>
        </w:rPr>
        <w:t xml:space="preserve">massage techniques </w:t>
      </w:r>
      <w:r>
        <w:rPr>
          <w:rFonts w:asciiTheme="minorHAnsi" w:hAnsiTheme="minorHAnsi" w:cstheme="minorHAnsi"/>
          <w14:ligatures w14:val="none"/>
        </w:rPr>
        <w:t xml:space="preserve">used will </w:t>
      </w:r>
      <w:r w:rsidR="00AC1A08" w:rsidRPr="00C31B93">
        <w:rPr>
          <w:rFonts w:asciiTheme="minorHAnsi" w:hAnsiTheme="minorHAnsi" w:cstheme="minorHAnsi"/>
          <w14:ligatures w14:val="none"/>
        </w:rPr>
        <w:t>help soothe, relax and release muscular tension around the back, neck and shoulders.</w:t>
      </w:r>
    </w:p>
    <w:p w14:paraId="3DA244FB" w14:textId="77777777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 </w:t>
      </w:r>
    </w:p>
    <w:p w14:paraId="153D37D7" w14:textId="4488FB53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Leg &amp; Foot Massage – 15 minutes £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15</w:t>
      </w:r>
    </w:p>
    <w:p w14:paraId="6893E0BC" w14:textId="305B1291" w:rsidR="00AC1A08" w:rsidRPr="00C31B93" w:rsidRDefault="005F35CD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>T</w:t>
      </w:r>
      <w:r w:rsidR="00AC1A08" w:rsidRPr="00C31B93">
        <w:rPr>
          <w:rFonts w:asciiTheme="minorHAnsi" w:hAnsiTheme="minorHAnsi" w:cstheme="minorHAnsi"/>
          <w14:ligatures w14:val="none"/>
        </w:rPr>
        <w:t>his therapeutic massage focuses on the legs and feet stimulating the nervous system, relieving muscular tension and encouraging healthy circulation.</w:t>
      </w:r>
    </w:p>
    <w:p w14:paraId="0C217DE4" w14:textId="77777777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 </w:t>
      </w:r>
    </w:p>
    <w:p w14:paraId="7BE75563" w14:textId="263E6126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Full body Swedish – 60 minutes £3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5 (mobile £40)</w:t>
      </w:r>
    </w:p>
    <w:p w14:paraId="56A97AEA" w14:textId="70781475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Full body Swedish massage using traditional techniques to help de-stress, detoxify and revitalize your body.</w:t>
      </w:r>
      <w:r w:rsidRPr="00C31B93">
        <w:rPr>
          <w:rFonts w:asciiTheme="minorHAnsi" w:hAnsiTheme="minorHAnsi" w:cstheme="minorHAnsi"/>
          <w:i/>
          <w:iCs/>
          <w14:ligatures w14:val="none"/>
        </w:rPr>
        <w:t> </w:t>
      </w:r>
    </w:p>
    <w:p w14:paraId="3EDD5367" w14:textId="4A98EC52" w:rsidR="00AC1A08" w:rsidRPr="00C31B93" w:rsidRDefault="00AC1A08" w:rsidP="005F35CD">
      <w:pPr>
        <w:widowControl w:val="0"/>
        <w:spacing w:after="0" w:line="240" w:lineRule="auto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 </w:t>
      </w:r>
    </w:p>
    <w:p w14:paraId="67AEEE03" w14:textId="5F7F32BF" w:rsidR="00341A02" w:rsidRDefault="00341A02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Reiki Massage – 90 minutes £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55 (mobile £60)</w:t>
      </w:r>
    </w:p>
    <w:p w14:paraId="2DCAB5F6" w14:textId="732F4F6B" w:rsidR="005F35CD" w:rsidRPr="005F35CD" w:rsidRDefault="005F35CD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5F35CD">
        <w:rPr>
          <w:rFonts w:asciiTheme="minorHAnsi" w:hAnsiTheme="minorHAnsi" w:cstheme="minorHAnsi"/>
          <w14:ligatures w14:val="none"/>
        </w:rPr>
        <w:t>Enjoy a full body massage combined with the relaxing power of Reiki</w:t>
      </w:r>
      <w:r>
        <w:rPr>
          <w:rFonts w:asciiTheme="minorHAnsi" w:hAnsiTheme="minorHAnsi" w:cstheme="minorHAnsi"/>
          <w14:ligatures w14:val="none"/>
        </w:rPr>
        <w:t>.</w:t>
      </w:r>
    </w:p>
    <w:p w14:paraId="19BA3369" w14:textId="77777777" w:rsidR="00341A02" w:rsidRPr="00C31B93" w:rsidRDefault="00341A02" w:rsidP="005F35CD">
      <w:pPr>
        <w:widowControl w:val="0"/>
        <w:spacing w:after="0" w:line="240" w:lineRule="auto"/>
        <w:rPr>
          <w:rFonts w:asciiTheme="minorHAnsi" w:hAnsiTheme="minorHAnsi" w:cstheme="minorHAnsi"/>
          <w14:ligatures w14:val="none"/>
        </w:rPr>
      </w:pPr>
    </w:p>
    <w:p w14:paraId="7653251D" w14:textId="5C4BC192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i/>
          <w:i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 xml:space="preserve">Ear Candling </w:t>
      </w:r>
      <w:r w:rsidR="00341A02" w:rsidRPr="00C31B93">
        <w:rPr>
          <w:rFonts w:asciiTheme="minorHAnsi" w:hAnsiTheme="minorHAnsi" w:cstheme="minorHAnsi"/>
          <w:b/>
          <w:bCs/>
          <w14:ligatures w14:val="none"/>
        </w:rPr>
        <w:t>–</w:t>
      </w:r>
      <w:r w:rsidRPr="00C31B93">
        <w:rPr>
          <w:rFonts w:asciiTheme="minorHAnsi" w:hAnsiTheme="minorHAnsi" w:cstheme="minorHAnsi"/>
          <w:b/>
          <w:bCs/>
          <w14:ligatures w14:val="none"/>
        </w:rPr>
        <w:t xml:space="preserve"> </w:t>
      </w:r>
      <w:r w:rsidR="00341A02" w:rsidRPr="00C31B93">
        <w:rPr>
          <w:rFonts w:asciiTheme="minorHAnsi" w:hAnsiTheme="minorHAnsi" w:cstheme="minorHAnsi"/>
          <w:b/>
          <w:bCs/>
          <w14:ligatures w14:val="none"/>
        </w:rPr>
        <w:t xml:space="preserve">45 minutes </w:t>
      </w:r>
      <w:r w:rsidRPr="00C31B93">
        <w:rPr>
          <w:rFonts w:asciiTheme="minorHAnsi" w:hAnsiTheme="minorHAnsi" w:cstheme="minorHAnsi"/>
          <w:b/>
          <w:bCs/>
          <w14:ligatures w14:val="none"/>
        </w:rPr>
        <w:t>£</w:t>
      </w:r>
      <w:r w:rsidR="00341A02" w:rsidRPr="00C31B93">
        <w:rPr>
          <w:rFonts w:asciiTheme="minorHAnsi" w:hAnsiTheme="minorHAnsi" w:cstheme="minorHAnsi"/>
          <w:b/>
          <w:bCs/>
          <w14:ligatures w14:val="none"/>
        </w:rPr>
        <w:t>30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 xml:space="preserve"> (mobile £35)</w:t>
      </w:r>
    </w:p>
    <w:p w14:paraId="6EC3C324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(Thermal </w:t>
      </w:r>
      <w:proofErr w:type="spellStart"/>
      <w:r w:rsidRPr="00C31B93">
        <w:rPr>
          <w:rFonts w:asciiTheme="minorHAnsi" w:hAnsiTheme="minorHAnsi" w:cstheme="minorHAnsi"/>
          <w14:ligatures w14:val="none"/>
        </w:rPr>
        <w:t>Auricolor</w:t>
      </w:r>
      <w:proofErr w:type="spellEnd"/>
      <w:r w:rsidRPr="00C31B93">
        <w:rPr>
          <w:rFonts w:asciiTheme="minorHAnsi" w:hAnsiTheme="minorHAnsi" w:cstheme="minorHAnsi"/>
          <w14:ligatures w14:val="none"/>
        </w:rPr>
        <w:t xml:space="preserve"> Therapy)</w:t>
      </w:r>
    </w:p>
    <w:p w14:paraId="672234C9" w14:textId="008A38CB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Is a pleasant and non-invasive treatment of the ears, it is used to offer real and calming benefits for many problems and conditions associated with the ear, nose and throat areas.</w:t>
      </w:r>
    </w:p>
    <w:p w14:paraId="264FF4D6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:i/>
          <w:iCs/>
          <w14:ligatures w14:val="none"/>
        </w:rPr>
      </w:pPr>
      <w:r w:rsidRPr="00C31B93">
        <w:rPr>
          <w:rFonts w:asciiTheme="minorHAnsi" w:hAnsiTheme="minorHAnsi" w:cstheme="minorHAnsi"/>
          <w:i/>
          <w:iCs/>
          <w14:ligatures w14:val="none"/>
        </w:rPr>
        <w:t> </w:t>
      </w:r>
    </w:p>
    <w:p w14:paraId="64708C35" w14:textId="28530C65" w:rsidR="00AC1A08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i/>
          <w:i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Crystal Healing Therapy - 60 minutes £3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5 (mobile £35)</w:t>
      </w:r>
    </w:p>
    <w:p w14:paraId="3ABC5DF8" w14:textId="66503E58" w:rsidR="00341A02" w:rsidRPr="00C31B93" w:rsidRDefault="00AC1A08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Crystal healing can bring relief from stress and tensions leaving the client feeling revitalised and relaxed with a greater amount of peace and harmony. </w:t>
      </w:r>
    </w:p>
    <w:p w14:paraId="7BE47EDB" w14:textId="07E3A1A8" w:rsidR="00341A02" w:rsidRPr="00C31B93" w:rsidRDefault="00341A02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</w:p>
    <w:p w14:paraId="42BD5484" w14:textId="0748BC27" w:rsidR="00341A02" w:rsidRPr="00C31B93" w:rsidRDefault="00341A02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Table Thai Stretch Massage – 60 minutes £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35 (mobile £35)</w:t>
      </w:r>
    </w:p>
    <w:p w14:paraId="4060221E" w14:textId="07516495" w:rsidR="00341A02" w:rsidRPr="00C31B93" w:rsidRDefault="00341A02" w:rsidP="005F35CD">
      <w:pPr>
        <w:widowControl w:val="0"/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Table Thai Stretch Therapy utilises the exquisite stretches and presses from </w:t>
      </w:r>
      <w:r w:rsidR="00C20F22" w:rsidRPr="00C31B93">
        <w:rPr>
          <w:rFonts w:asciiTheme="minorHAnsi" w:hAnsiTheme="minorHAnsi" w:cstheme="minorHAnsi"/>
          <w14:ligatures w14:val="none"/>
        </w:rPr>
        <w:t>Thai</w:t>
      </w:r>
      <w:r w:rsidRPr="00C31B93">
        <w:rPr>
          <w:rFonts w:asciiTheme="minorHAnsi" w:hAnsiTheme="minorHAnsi" w:cstheme="minorHAnsi"/>
          <w14:ligatures w14:val="none"/>
        </w:rPr>
        <w:t xml:space="preserve"> massage.  It is the perfect complement to any exercise routine and is suitable for clients of all ages and abilities</w:t>
      </w:r>
      <w:r w:rsidR="00C20F22">
        <w:rPr>
          <w:rFonts w:asciiTheme="minorHAnsi" w:hAnsiTheme="minorHAnsi" w:cstheme="minorHAnsi"/>
          <w14:ligatures w14:val="none"/>
        </w:rPr>
        <w:t xml:space="preserve"> and is known as the lazy man’s Yoga.</w:t>
      </w:r>
    </w:p>
    <w:p w14:paraId="7300ACC8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 </w:t>
      </w:r>
    </w:p>
    <w:p w14:paraId="35516B1A" w14:textId="286F3EB7" w:rsidR="00AC1A08" w:rsidRPr="00C31B93" w:rsidRDefault="00341A02" w:rsidP="005F35CD">
      <w:pPr>
        <w:widowControl w:val="0"/>
        <w:spacing w:after="0" w:line="240" w:lineRule="auto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Reiki</w:t>
      </w:r>
      <w:r w:rsidR="00AC1A08" w:rsidRPr="00C31B93">
        <w:rPr>
          <w:rFonts w:asciiTheme="minorHAnsi" w:hAnsiTheme="minorHAnsi" w:cstheme="minorHAnsi"/>
          <w:b/>
          <w:bCs/>
          <w14:ligatures w14:val="none"/>
        </w:rPr>
        <w:t> </w:t>
      </w:r>
      <w:r w:rsidRPr="00C31B93">
        <w:rPr>
          <w:rFonts w:asciiTheme="minorHAnsi" w:hAnsiTheme="minorHAnsi" w:cstheme="minorHAnsi"/>
          <w:b/>
          <w:bCs/>
          <w14:ligatures w14:val="none"/>
        </w:rPr>
        <w:t>– 30 Mins £20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 xml:space="preserve"> (mobile £25)</w:t>
      </w:r>
    </w:p>
    <w:p w14:paraId="13D2B192" w14:textId="3DD756AA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Reiki energy brings deep relaxation, soothing emotions and reducing negative feelings. Reiki can help you be the best that you can be. It can </w:t>
      </w:r>
      <w:r w:rsidR="005F35CD">
        <w:rPr>
          <w:rFonts w:asciiTheme="minorHAnsi" w:hAnsiTheme="minorHAnsi" w:cstheme="minorHAnsi"/>
          <w14:ligatures w14:val="none"/>
        </w:rPr>
        <w:t xml:space="preserve">bring </w:t>
      </w:r>
      <w:r w:rsidRPr="00C31B93">
        <w:rPr>
          <w:rFonts w:asciiTheme="minorHAnsi" w:hAnsiTheme="minorHAnsi" w:cstheme="minorHAnsi"/>
          <w14:ligatures w14:val="none"/>
        </w:rPr>
        <w:t xml:space="preserve">clarity, focus and a sense of purpose back into life. One treatment is physiologically the equivalent of 3 to 4 hours' deep sleep. </w:t>
      </w:r>
    </w:p>
    <w:p w14:paraId="14F2DA1A" w14:textId="43AB3643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 </w:t>
      </w:r>
    </w:p>
    <w:p w14:paraId="1A4D8FD2" w14:textId="7CCF1537" w:rsidR="00BD189B" w:rsidRPr="005F35CD" w:rsidRDefault="00BD189B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Chakra Balancing – 30 minutes £20 (mobile £25)</w:t>
      </w:r>
    </w:p>
    <w:p w14:paraId="2F6DE8ED" w14:textId="199706DD" w:rsidR="005F35CD" w:rsidRPr="005F35CD" w:rsidRDefault="005F35CD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5F35CD">
        <w:rPr>
          <w:rFonts w:asciiTheme="minorHAnsi" w:hAnsiTheme="minorHAnsi" w:cstheme="minorHAnsi"/>
          <w14:ligatures w14:val="none"/>
        </w:rPr>
        <w:t xml:space="preserve">Using the power of sound and reiki this can help give you more energy </w:t>
      </w:r>
      <w:r w:rsidR="00C20F22">
        <w:rPr>
          <w:rFonts w:asciiTheme="minorHAnsi" w:hAnsiTheme="minorHAnsi" w:cstheme="minorHAnsi"/>
          <w14:ligatures w14:val="none"/>
        </w:rPr>
        <w:t xml:space="preserve">by unblocking the 7 major </w:t>
      </w:r>
      <w:proofErr w:type="gramStart"/>
      <w:r w:rsidR="00C20F22">
        <w:rPr>
          <w:rFonts w:asciiTheme="minorHAnsi" w:hAnsiTheme="minorHAnsi" w:cstheme="minorHAnsi"/>
          <w14:ligatures w14:val="none"/>
        </w:rPr>
        <w:t>chakra’s</w:t>
      </w:r>
      <w:proofErr w:type="gramEnd"/>
      <w:r w:rsidRPr="005F35CD">
        <w:rPr>
          <w:rFonts w:asciiTheme="minorHAnsi" w:hAnsiTheme="minorHAnsi" w:cstheme="minorHAnsi"/>
          <w14:ligatures w14:val="none"/>
        </w:rPr>
        <w:t>.</w:t>
      </w:r>
    </w:p>
    <w:p w14:paraId="4863BF1B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 </w:t>
      </w:r>
    </w:p>
    <w:p w14:paraId="35A73DEF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Reiki 1 and Reiki 2 Training - £200 (Max 4 students)</w:t>
      </w:r>
    </w:p>
    <w:p w14:paraId="6BFFCC78" w14:textId="58E073A5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Reiki is like a form of first aid in your hands that will never leave you.  Energy will flow through your hands whenever you touch with intent.    Reiki 2 opens additional energy centres and connects you to a greater volume of Reiki Energy.  </w:t>
      </w:r>
    </w:p>
    <w:p w14:paraId="4F53FED8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 </w:t>
      </w:r>
    </w:p>
    <w:p w14:paraId="646489FF" w14:textId="77777777" w:rsidR="00AC1A08" w:rsidRPr="00C31B93" w:rsidRDefault="00AC1A08" w:rsidP="005F35CD">
      <w:pPr>
        <w:spacing w:after="0" w:line="240" w:lineRule="auto"/>
        <w:ind w:right="-846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Reiki Master Training - £300 (Max 4 students)</w:t>
      </w:r>
    </w:p>
    <w:p w14:paraId="000EDA33" w14:textId="4E3F0B61" w:rsidR="00AC1A08" w:rsidRPr="00C31B93" w:rsidRDefault="005F35CD" w:rsidP="005F35CD">
      <w:pPr>
        <w:spacing w:after="0" w:line="240" w:lineRule="auto"/>
        <w:ind w:right="-846"/>
        <w:rPr>
          <w:rFonts w:asciiTheme="minorHAnsi" w:hAnsiTheme="minorHAnsi" w:cstheme="minorHAnsi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Only available if you have taken the Reiki 1 and 2 courses, this level will </w:t>
      </w:r>
      <w:r w:rsidR="00AC1A08" w:rsidRPr="00C31B93">
        <w:rPr>
          <w:rFonts w:asciiTheme="minorHAnsi" w:hAnsiTheme="minorHAnsi" w:cstheme="minorHAnsi"/>
          <w14:ligatures w14:val="none"/>
        </w:rPr>
        <w:t xml:space="preserve">further deepen and strengthen the Reiki energy.  </w:t>
      </w:r>
    </w:p>
    <w:p w14:paraId="71C47238" w14:textId="7906A631" w:rsidR="005F35CD" w:rsidRPr="005F35CD" w:rsidRDefault="00AC1A08" w:rsidP="005F35CD">
      <w:pPr>
        <w:widowControl w:val="0"/>
        <w:spacing w:after="0" w:line="240" w:lineRule="auto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> </w:t>
      </w:r>
    </w:p>
    <w:p w14:paraId="3A55A846" w14:textId="2C24B95D" w:rsidR="004E5CBB" w:rsidRDefault="004E5CBB" w:rsidP="005F35CD">
      <w:pPr>
        <w:widowControl w:val="0"/>
        <w:spacing w:after="0" w:line="240" w:lineRule="auto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Psychic</w:t>
      </w:r>
      <w:r w:rsidR="005F35CD">
        <w:rPr>
          <w:rFonts w:asciiTheme="minorHAnsi" w:hAnsiTheme="minorHAnsi" w:cstheme="minorHAnsi"/>
          <w:b/>
          <w:bCs/>
          <w14:ligatures w14:val="none"/>
        </w:rPr>
        <w:t xml:space="preserve"> and </w:t>
      </w:r>
      <w:r w:rsidR="00BD189B" w:rsidRPr="00C31B93">
        <w:rPr>
          <w:rFonts w:asciiTheme="minorHAnsi" w:hAnsiTheme="minorHAnsi" w:cstheme="minorHAnsi"/>
          <w:b/>
          <w:bCs/>
          <w14:ligatures w14:val="none"/>
        </w:rPr>
        <w:t>Medium</w:t>
      </w:r>
      <w:r w:rsidR="00C31B93">
        <w:rPr>
          <w:rFonts w:asciiTheme="minorHAnsi" w:hAnsiTheme="minorHAnsi" w:cstheme="minorHAnsi"/>
          <w:b/>
          <w:bCs/>
          <w14:ligatures w14:val="none"/>
        </w:rPr>
        <w:t>ship</w:t>
      </w:r>
    </w:p>
    <w:p w14:paraId="072109FA" w14:textId="77E8DD7C" w:rsidR="004E5CBB" w:rsidRPr="004E5CBB" w:rsidRDefault="00C31B93" w:rsidP="005F35CD">
      <w:pPr>
        <w:widowControl w:val="0"/>
        <w:spacing w:after="0" w:line="240" w:lineRule="auto"/>
        <w:rPr>
          <w:rFonts w:asciiTheme="minorHAnsi" w:hAnsiTheme="minorHAnsi" w:cstheme="minorHAnsi"/>
          <w14:ligatures w14:val="none"/>
        </w:rPr>
      </w:pPr>
      <w:r w:rsidRPr="00C31B93">
        <w:rPr>
          <w:rFonts w:asciiTheme="minorHAnsi" w:hAnsiTheme="minorHAnsi" w:cstheme="minorHAnsi"/>
          <w14:ligatures w14:val="none"/>
        </w:rPr>
        <w:t xml:space="preserve">Are you in need of some spiritual guidance we can help you with Psychometry, Tarot Card Readings, Oracle Card Readings, Psychic </w:t>
      </w:r>
      <w:proofErr w:type="gramStart"/>
      <w:r w:rsidRPr="00C31B93">
        <w:rPr>
          <w:rFonts w:asciiTheme="minorHAnsi" w:hAnsiTheme="minorHAnsi" w:cstheme="minorHAnsi"/>
          <w14:ligatures w14:val="none"/>
        </w:rPr>
        <w:t>Parties.</w:t>
      </w:r>
      <w:proofErr w:type="gramEnd"/>
      <w:r w:rsidRPr="00C31B93">
        <w:rPr>
          <w:rFonts w:asciiTheme="minorHAnsi" w:hAnsiTheme="minorHAnsi" w:cstheme="minorHAnsi"/>
          <w14:ligatures w14:val="none"/>
        </w:rPr>
        <w:t xml:space="preserve"> </w:t>
      </w:r>
      <w:r w:rsidR="005F35CD">
        <w:rPr>
          <w:rFonts w:asciiTheme="minorHAnsi" w:hAnsiTheme="minorHAnsi" w:cstheme="minorHAnsi"/>
          <w14:ligatures w14:val="none"/>
        </w:rPr>
        <w:t xml:space="preserve"> </w:t>
      </w:r>
      <w:r w:rsidR="004E5CBB" w:rsidRPr="004E5CBB">
        <w:rPr>
          <w:rFonts w:asciiTheme="minorHAnsi" w:hAnsiTheme="minorHAnsi" w:cstheme="minorHAnsi"/>
          <w14:ligatures w14:val="none"/>
        </w:rPr>
        <w:t xml:space="preserve">We offer </w:t>
      </w:r>
      <w:r w:rsidR="00BD189B" w:rsidRPr="00C31B93">
        <w:rPr>
          <w:rFonts w:asciiTheme="minorHAnsi" w:hAnsiTheme="minorHAnsi" w:cstheme="minorHAnsi"/>
          <w14:ligatures w14:val="none"/>
        </w:rPr>
        <w:t xml:space="preserve">Phone, </w:t>
      </w:r>
      <w:r w:rsidR="004E5CBB" w:rsidRPr="004E5CBB">
        <w:rPr>
          <w:rFonts w:asciiTheme="minorHAnsi" w:hAnsiTheme="minorHAnsi" w:cstheme="minorHAnsi"/>
          <w14:ligatures w14:val="none"/>
        </w:rPr>
        <w:t>Skype</w:t>
      </w:r>
      <w:r w:rsidR="00BD189B" w:rsidRPr="00C31B93">
        <w:rPr>
          <w:rFonts w:asciiTheme="minorHAnsi" w:hAnsiTheme="minorHAnsi" w:cstheme="minorHAnsi"/>
          <w14:ligatures w14:val="none"/>
        </w:rPr>
        <w:t>,</w:t>
      </w:r>
      <w:r w:rsidR="004E5CBB" w:rsidRPr="004E5CBB">
        <w:rPr>
          <w:rFonts w:asciiTheme="minorHAnsi" w:hAnsiTheme="minorHAnsi" w:cstheme="minorHAnsi"/>
          <w14:ligatures w14:val="none"/>
        </w:rPr>
        <w:t xml:space="preserve"> </w:t>
      </w:r>
      <w:proofErr w:type="spellStart"/>
      <w:r w:rsidR="004E5CBB" w:rsidRPr="004E5CBB">
        <w:rPr>
          <w:rFonts w:asciiTheme="minorHAnsi" w:hAnsiTheme="minorHAnsi" w:cstheme="minorHAnsi"/>
          <w14:ligatures w14:val="none"/>
        </w:rPr>
        <w:t>Whats</w:t>
      </w:r>
      <w:proofErr w:type="spellEnd"/>
      <w:r w:rsidR="004E5CBB" w:rsidRPr="004E5CBB">
        <w:rPr>
          <w:rFonts w:asciiTheme="minorHAnsi" w:hAnsiTheme="minorHAnsi" w:cstheme="minorHAnsi"/>
          <w14:ligatures w14:val="none"/>
        </w:rPr>
        <w:t xml:space="preserve"> App</w:t>
      </w:r>
      <w:r w:rsidR="00BD189B" w:rsidRPr="00C31B93">
        <w:rPr>
          <w:rFonts w:asciiTheme="minorHAnsi" w:hAnsiTheme="minorHAnsi" w:cstheme="minorHAnsi"/>
          <w14:ligatures w14:val="none"/>
        </w:rPr>
        <w:t xml:space="preserve">, </w:t>
      </w:r>
      <w:r w:rsidR="004E5CBB" w:rsidRPr="004E5CBB">
        <w:rPr>
          <w:rFonts w:asciiTheme="minorHAnsi" w:hAnsiTheme="minorHAnsi" w:cstheme="minorHAnsi"/>
          <w14:ligatures w14:val="none"/>
        </w:rPr>
        <w:t>Facebook Messenger</w:t>
      </w:r>
      <w:r w:rsidR="005F35CD">
        <w:rPr>
          <w:rFonts w:asciiTheme="minorHAnsi" w:hAnsiTheme="minorHAnsi" w:cstheme="minorHAnsi"/>
          <w14:ligatures w14:val="none"/>
        </w:rPr>
        <w:t>, Zoom</w:t>
      </w:r>
      <w:r w:rsidR="00BD189B" w:rsidRPr="00C31B93">
        <w:rPr>
          <w:rFonts w:asciiTheme="minorHAnsi" w:hAnsiTheme="minorHAnsi" w:cstheme="minorHAnsi"/>
          <w14:ligatures w14:val="none"/>
        </w:rPr>
        <w:t xml:space="preserve">, Text </w:t>
      </w:r>
      <w:r w:rsidRPr="00C31B93">
        <w:rPr>
          <w:rFonts w:asciiTheme="minorHAnsi" w:hAnsiTheme="minorHAnsi" w:cstheme="minorHAnsi"/>
          <w14:ligatures w14:val="none"/>
        </w:rPr>
        <w:t xml:space="preserve">Readings </w:t>
      </w:r>
      <w:r w:rsidR="00BD189B" w:rsidRPr="00C31B93">
        <w:rPr>
          <w:rFonts w:asciiTheme="minorHAnsi" w:hAnsiTheme="minorHAnsi" w:cstheme="minorHAnsi"/>
          <w14:ligatures w14:val="none"/>
        </w:rPr>
        <w:t xml:space="preserve">or Email </w:t>
      </w:r>
      <w:r w:rsidR="004E5CBB" w:rsidRPr="004E5CBB">
        <w:rPr>
          <w:rFonts w:asciiTheme="minorHAnsi" w:hAnsiTheme="minorHAnsi" w:cstheme="minorHAnsi"/>
          <w14:ligatures w14:val="none"/>
        </w:rPr>
        <w:t>Readings</w:t>
      </w:r>
      <w:r w:rsidR="00BD189B" w:rsidRPr="00C31B93">
        <w:rPr>
          <w:rFonts w:asciiTheme="minorHAnsi" w:hAnsiTheme="minorHAnsi" w:cstheme="minorHAnsi"/>
          <w14:ligatures w14:val="none"/>
        </w:rPr>
        <w:t xml:space="preserve">.  We </w:t>
      </w:r>
      <w:r>
        <w:rPr>
          <w:rFonts w:asciiTheme="minorHAnsi" w:hAnsiTheme="minorHAnsi" w:cstheme="minorHAnsi"/>
          <w14:ligatures w14:val="none"/>
        </w:rPr>
        <w:t xml:space="preserve">can come to you or </w:t>
      </w:r>
      <w:r w:rsidR="004E5CBB" w:rsidRPr="004E5CBB">
        <w:rPr>
          <w:rFonts w:asciiTheme="minorHAnsi" w:hAnsiTheme="minorHAnsi" w:cstheme="minorHAnsi"/>
          <w14:ligatures w14:val="none"/>
        </w:rPr>
        <w:t xml:space="preserve">come and see us in our Beautiful Therapy room. </w:t>
      </w:r>
    </w:p>
    <w:p w14:paraId="4162D20D" w14:textId="77777777" w:rsidR="004E5CBB" w:rsidRPr="00C31B93" w:rsidRDefault="004E5CBB" w:rsidP="005F35CD">
      <w:pPr>
        <w:widowControl w:val="0"/>
        <w:spacing w:after="0" w:line="240" w:lineRule="auto"/>
        <w:rPr>
          <w:rFonts w:asciiTheme="minorHAnsi" w:hAnsiTheme="minorHAnsi" w:cstheme="minorHAnsi"/>
          <w14:ligatures w14:val="none"/>
        </w:rPr>
      </w:pPr>
    </w:p>
    <w:p w14:paraId="5B49F010" w14:textId="3E8B8D79" w:rsidR="00C20F22" w:rsidRPr="00C31B93" w:rsidRDefault="00341A02" w:rsidP="00C20F22">
      <w:pPr>
        <w:widowControl w:val="0"/>
        <w:spacing w:after="0" w:line="240" w:lineRule="auto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Tarot / Oracle Card Readings</w:t>
      </w:r>
      <w:r w:rsidR="004E5CBB" w:rsidRPr="00C31B93">
        <w:rPr>
          <w:rFonts w:asciiTheme="minorHAnsi" w:hAnsiTheme="minorHAnsi" w:cstheme="minorHAnsi"/>
          <w:b/>
          <w:bCs/>
          <w14:ligatures w14:val="none"/>
        </w:rPr>
        <w:t xml:space="preserve"> – 30 minutes £30</w:t>
      </w:r>
      <w:r w:rsidR="00C31B93" w:rsidRPr="00C31B93">
        <w:rPr>
          <w:rFonts w:asciiTheme="minorHAnsi" w:hAnsiTheme="minorHAnsi" w:cstheme="minorHAnsi"/>
          <w:b/>
          <w:bCs/>
          <w14:ligatures w14:val="none"/>
        </w:rPr>
        <w:t xml:space="preserve"> (mobile £35)</w:t>
      </w:r>
      <w:r w:rsidR="00C20F22">
        <w:rPr>
          <w:rFonts w:asciiTheme="minorHAnsi" w:hAnsiTheme="minorHAnsi" w:cstheme="minorHAnsi"/>
          <w:b/>
          <w:bCs/>
          <w14:ligatures w14:val="none"/>
        </w:rPr>
        <w:t xml:space="preserve">, </w:t>
      </w:r>
      <w:r w:rsidR="00C20F22" w:rsidRPr="00C31B93">
        <w:rPr>
          <w:rFonts w:asciiTheme="minorHAnsi" w:hAnsiTheme="minorHAnsi" w:cstheme="minorHAnsi"/>
          <w:b/>
          <w:bCs/>
          <w14:ligatures w14:val="none"/>
        </w:rPr>
        <w:t>with CD recording – 30 minutes £35 (mobile £40)</w:t>
      </w:r>
    </w:p>
    <w:p w14:paraId="1961FADA" w14:textId="7A5C57DE" w:rsidR="004E5CBB" w:rsidRPr="00C31B93" w:rsidRDefault="00C31B93" w:rsidP="005F35CD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:color w:val="auto"/>
          <w:kern w:val="0"/>
          <w14:ligatures w14:val="none"/>
          <w14:cntxtAlts w14:val="0"/>
        </w:rPr>
        <w:t>Mediumship Sittings</w:t>
      </w:r>
      <w:r w:rsidRPr="00C31B93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– </w:t>
      </w:r>
      <w:r w:rsidRPr="00C31B93">
        <w:rPr>
          <w:rFonts w:asciiTheme="minorHAnsi" w:hAnsiTheme="minorHAnsi" w:cstheme="minorHAnsi"/>
          <w:b/>
          <w:bCs/>
          <w:color w:val="auto"/>
          <w:kern w:val="0"/>
          <w14:ligatures w14:val="none"/>
          <w14:cntxtAlts w14:val="0"/>
        </w:rPr>
        <w:t xml:space="preserve">30 minutes £40 </w:t>
      </w:r>
      <w:r w:rsidRPr="00C31B93">
        <w:rPr>
          <w:rFonts w:asciiTheme="minorHAnsi" w:hAnsiTheme="minorHAnsi" w:cstheme="minorHAnsi"/>
          <w:b/>
          <w:bCs/>
          <w14:ligatures w14:val="none"/>
        </w:rPr>
        <w:t>(mobile £45)</w:t>
      </w:r>
    </w:p>
    <w:p w14:paraId="5DFEAB17" w14:textId="603E98DB" w:rsidR="00C31B93" w:rsidRPr="00C31B93" w:rsidRDefault="00C31B93" w:rsidP="005F35CD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Text Readings – 1 question via £5</w:t>
      </w:r>
    </w:p>
    <w:p w14:paraId="512A6B86" w14:textId="12321262" w:rsidR="00C31B93" w:rsidRPr="00C31B93" w:rsidRDefault="00C31B93" w:rsidP="005F35CD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14:ligatures w14:val="none"/>
        </w:rPr>
      </w:pPr>
      <w:r w:rsidRPr="00C31B93">
        <w:rPr>
          <w:rFonts w:asciiTheme="minorHAnsi" w:hAnsiTheme="minorHAnsi" w:cstheme="minorHAnsi"/>
          <w:b/>
          <w:bCs/>
          <w14:ligatures w14:val="none"/>
        </w:rPr>
        <w:t>Email Readings – 1 question via Email £5</w:t>
      </w:r>
    </w:p>
    <w:p w14:paraId="55675ECE" w14:textId="77777777" w:rsidR="00C31B93" w:rsidRPr="004E5CBB" w:rsidRDefault="00C31B93" w:rsidP="005F35CD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auto"/>
          <w:kern w:val="0"/>
          <w14:ligatures w14:val="none"/>
          <w14:cntxtAlts w14:val="0"/>
        </w:rPr>
      </w:pPr>
    </w:p>
    <w:p w14:paraId="03E79745" w14:textId="57B97831" w:rsidR="00C31B93" w:rsidRPr="00C31B93" w:rsidRDefault="00C20F22" w:rsidP="005F35CD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auto"/>
          <w:kern w:val="0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color w:val="auto"/>
          <w:kern w:val="0"/>
          <w14:ligatures w14:val="none"/>
          <w14:cntxtAlts w14:val="0"/>
        </w:rPr>
        <w:t xml:space="preserve">Psychic / Reiki / Massage </w:t>
      </w:r>
      <w:r w:rsidR="00C31B93" w:rsidRPr="00C31B93">
        <w:rPr>
          <w:rFonts w:asciiTheme="minorHAnsi" w:hAnsiTheme="minorHAnsi" w:cstheme="minorHAnsi"/>
          <w:b/>
          <w:bCs/>
          <w:color w:val="auto"/>
          <w:kern w:val="0"/>
          <w14:ligatures w14:val="none"/>
          <w14:cntxtAlts w14:val="0"/>
        </w:rPr>
        <w:t>Parties</w:t>
      </w:r>
    </w:p>
    <w:p w14:paraId="0617C72E" w14:textId="0144D4CF" w:rsidR="00AC1A08" w:rsidRDefault="00C31B93" w:rsidP="005F35C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 w:rsidRPr="00C31B93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We can organise a party in your own home, the host will get a free treatment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or r</w:t>
      </w:r>
      <w:r w:rsidRPr="00C31B93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eading.</w:t>
      </w:r>
    </w:p>
    <w:p w14:paraId="17AF9B90" w14:textId="77777777" w:rsidR="00C31B93" w:rsidRPr="00C31B93" w:rsidRDefault="00C31B93" w:rsidP="005F35C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</w:p>
    <w:p w14:paraId="290A87A5" w14:textId="0DBE8682" w:rsidR="00C31B93" w:rsidRDefault="00C31B93" w:rsidP="005F35CD">
      <w:pPr>
        <w:spacing w:after="0" w:line="240" w:lineRule="auto"/>
        <w:rPr>
          <w:rFonts w:asciiTheme="minorHAnsi" w:hAnsiTheme="minorHAnsi" w:cstheme="minorHAnsi"/>
          <w:b/>
          <w:bCs/>
          <w:color w:val="auto"/>
          <w14:ligatures w14:val="none"/>
        </w:rPr>
      </w:pPr>
      <w:r w:rsidRPr="00C31B93">
        <w:rPr>
          <w:rFonts w:asciiTheme="minorHAnsi" w:hAnsiTheme="minorHAnsi" w:cstheme="minorHAnsi"/>
          <w:b/>
          <w:bCs/>
          <w:color w:val="auto"/>
          <w14:ligatures w14:val="none"/>
        </w:rPr>
        <w:t>Gift Vouchers available</w:t>
      </w:r>
    </w:p>
    <w:p w14:paraId="7D83E693" w14:textId="77777777" w:rsidR="00B9102B" w:rsidRPr="00C31B93" w:rsidRDefault="00B9102B" w:rsidP="005F35CD">
      <w:pPr>
        <w:spacing w:after="0" w:line="240" w:lineRule="auto"/>
        <w:rPr>
          <w:rFonts w:asciiTheme="minorHAnsi" w:hAnsiTheme="minorHAnsi" w:cstheme="minorHAnsi"/>
          <w:b/>
          <w:bCs/>
          <w:color w:val="auto"/>
          <w14:ligatures w14:val="none"/>
        </w:rPr>
      </w:pPr>
    </w:p>
    <w:sectPr w:rsidR="00B9102B" w:rsidRPr="00C31B93" w:rsidSect="00AC1A08">
      <w:pgSz w:w="11906" w:h="16838"/>
      <w:pgMar w:top="45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DA"/>
    <w:rsid w:val="00090282"/>
    <w:rsid w:val="001124DA"/>
    <w:rsid w:val="00226F52"/>
    <w:rsid w:val="00341A02"/>
    <w:rsid w:val="004E5CBB"/>
    <w:rsid w:val="005B53CD"/>
    <w:rsid w:val="005C5AE1"/>
    <w:rsid w:val="005F35CD"/>
    <w:rsid w:val="00986625"/>
    <w:rsid w:val="00AC1A08"/>
    <w:rsid w:val="00AD624D"/>
    <w:rsid w:val="00B9102B"/>
    <w:rsid w:val="00BD189B"/>
    <w:rsid w:val="00C20F22"/>
    <w:rsid w:val="00C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1B45"/>
  <w15:chartTrackingRefBased/>
  <w15:docId w15:val="{A0CC4E88-E4B1-4B3F-9129-2DF399E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DA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4DA"/>
    <w:rPr>
      <w:color w:val="FD8C2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4DA"/>
    <w:rPr>
      <w:color w:val="605E5C"/>
      <w:shd w:val="clear" w:color="auto" w:fill="E1DFDD"/>
    </w:rPr>
  </w:style>
  <w:style w:type="paragraph" w:styleId="BodyText">
    <w:name w:val="Body Text"/>
    <w:link w:val="BodyTextChar"/>
    <w:uiPriority w:val="99"/>
    <w:semiHidden/>
    <w:unhideWhenUsed/>
    <w:rsid w:val="00AC1A08"/>
    <w:pPr>
      <w:spacing w:line="333" w:lineRule="auto"/>
    </w:pPr>
    <w:rPr>
      <w:rFonts w:ascii="Georgia" w:eastAsia="Times New Roman" w:hAnsi="Georgia" w:cs="Times New Roman"/>
      <w:color w:val="4D4D4D"/>
      <w:kern w:val="28"/>
      <w:sz w:val="16"/>
      <w:szCs w:val="16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1A08"/>
    <w:rPr>
      <w:rFonts w:ascii="Georgia" w:eastAsia="Times New Roman" w:hAnsi="Georgia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theme-text-color-0-0">
    <w:name w:val="theme-text-color-0-0"/>
    <w:basedOn w:val="DefaultParagraphFont"/>
    <w:rsid w:val="004E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and Shaz</dc:creator>
  <cp:keywords/>
  <dc:description/>
  <cp:lastModifiedBy>Ricky and Shaz</cp:lastModifiedBy>
  <cp:revision>2</cp:revision>
  <dcterms:created xsi:type="dcterms:W3CDTF">2021-03-18T21:26:00Z</dcterms:created>
  <dcterms:modified xsi:type="dcterms:W3CDTF">2021-03-18T21:26:00Z</dcterms:modified>
</cp:coreProperties>
</file>