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94B" w:rsidRPr="00F2094B" w:rsidRDefault="00F2094B" w:rsidP="00F2094B">
      <w:pPr>
        <w:rPr>
          <w:b/>
        </w:rPr>
      </w:pPr>
    </w:p>
    <w:p w:rsidR="009366D5" w:rsidRDefault="00F2094B" w:rsidP="00F2094B">
      <w:pPr>
        <w:rPr>
          <w:b/>
          <w:color w:val="215868" w:themeColor="accent5" w:themeShade="80"/>
          <w:sz w:val="32"/>
          <w:u w:val="single"/>
        </w:rPr>
      </w:pPr>
      <w:r w:rsidRPr="009366D5">
        <w:rPr>
          <w:b/>
          <w:color w:val="215868" w:themeColor="accent5" w:themeShade="80"/>
          <w:sz w:val="32"/>
          <w:u w:val="single"/>
        </w:rPr>
        <w:t>Embassy Attestation</w:t>
      </w:r>
      <w:proofErr w:type="gramStart"/>
      <w:r w:rsidRPr="009366D5">
        <w:rPr>
          <w:b/>
          <w:color w:val="215868" w:themeColor="accent5" w:themeShade="80"/>
          <w:sz w:val="32"/>
          <w:u w:val="single"/>
        </w:rPr>
        <w:t>:</w:t>
      </w:r>
      <w:r w:rsidR="00DC37A6">
        <w:rPr>
          <w:b/>
          <w:color w:val="215868" w:themeColor="accent5" w:themeShade="80"/>
          <w:sz w:val="32"/>
          <w:u w:val="single"/>
        </w:rPr>
        <w:t>-</w:t>
      </w:r>
      <w:proofErr w:type="gramEnd"/>
      <w:r w:rsidRPr="009366D5">
        <w:rPr>
          <w:b/>
          <w:color w:val="215868" w:themeColor="accent5" w:themeShade="80"/>
          <w:sz w:val="32"/>
          <w:u w:val="single"/>
        </w:rPr>
        <w:t xml:space="preserve"> An Essential Procedure for Legal Foreign Visit</w:t>
      </w:r>
    </w:p>
    <w:p w:rsidR="009366D5" w:rsidRDefault="009366D5" w:rsidP="00F2094B">
      <w:pPr>
        <w:rPr>
          <w:b/>
          <w:color w:val="215868" w:themeColor="accent5" w:themeShade="80"/>
          <w:sz w:val="32"/>
          <w:u w:val="single"/>
        </w:rPr>
      </w:pPr>
    </w:p>
    <w:p w:rsidR="00A13F02" w:rsidRPr="009366D5" w:rsidRDefault="00F2094B" w:rsidP="00F2094B">
      <w:pPr>
        <w:rPr>
          <w:rFonts w:eastAsia="Batang" w:cstheme="minorHAnsi"/>
          <w:sz w:val="28"/>
        </w:rPr>
      </w:pPr>
      <w:r w:rsidRPr="009366D5">
        <w:rPr>
          <w:rFonts w:eastAsia="Batang" w:cstheme="minorHAnsi"/>
          <w:sz w:val="28"/>
        </w:rPr>
        <w:t xml:space="preserve">The legalization of the certificates is essential for the legal visit or permanent stay in any country or nation for various purposes like: Educational/Personal/Commercial status. </w:t>
      </w:r>
      <w:r w:rsidRPr="009366D5">
        <w:rPr>
          <w:rFonts w:eastAsia="Batang" w:cstheme="minorHAnsi"/>
          <w:b/>
          <w:sz w:val="28"/>
        </w:rPr>
        <w:t xml:space="preserve">Embassy Attestation services in India </w:t>
      </w:r>
      <w:r w:rsidRPr="009366D5">
        <w:rPr>
          <w:rFonts w:eastAsia="Batang" w:cstheme="minorHAnsi"/>
          <w:sz w:val="28"/>
        </w:rPr>
        <w:t xml:space="preserve">via trusted firms enhances the performance of the principal of legitimacy which is not the signatory part of the </w:t>
      </w:r>
      <w:hyperlink r:id="rId5" w:history="1">
        <w:r w:rsidRPr="009366D5">
          <w:rPr>
            <w:rStyle w:val="Hyperlink"/>
            <w:rFonts w:eastAsia="Batang" w:cstheme="minorHAnsi"/>
            <w:b/>
            <w:sz w:val="28"/>
          </w:rPr>
          <w:t>Hague Convention</w:t>
        </w:r>
      </w:hyperlink>
      <w:r w:rsidRPr="009366D5">
        <w:rPr>
          <w:rFonts w:eastAsia="Batang" w:cstheme="minorHAnsi"/>
          <w:sz w:val="28"/>
        </w:rPr>
        <w:t xml:space="preserve">. </w:t>
      </w:r>
    </w:p>
    <w:p w:rsidR="00D04390" w:rsidRDefault="00F2094B" w:rsidP="00F2094B">
      <w:r w:rsidRPr="009366D5">
        <w:rPr>
          <w:rFonts w:eastAsia="Batang" w:cstheme="minorHAnsi"/>
          <w:sz w:val="28"/>
        </w:rPr>
        <w:t xml:space="preserve">After the proceeding of the verification, the government of the particular country can legally allow for the accomplishment of the various motives of Business Expansions, overseas education, Travel around the various nations, Visas accommodations, permanent stay, or other versatile motives. In the state of </w:t>
      </w:r>
      <w:r w:rsidRPr="009366D5">
        <w:rPr>
          <w:rFonts w:eastAsia="Batang" w:cstheme="minorHAnsi"/>
          <w:b/>
          <w:sz w:val="28"/>
        </w:rPr>
        <w:t>Embassy Attestation</w:t>
      </w:r>
      <w:r w:rsidRPr="009366D5">
        <w:rPr>
          <w:rFonts w:eastAsia="Batang" w:cstheme="minorHAnsi"/>
          <w:sz w:val="28"/>
        </w:rPr>
        <w:t xml:space="preserve">, </w:t>
      </w:r>
      <w:r w:rsidR="00D04390" w:rsidRPr="009366D5">
        <w:rPr>
          <w:rFonts w:eastAsia="Batang" w:cstheme="minorHAnsi"/>
          <w:sz w:val="28"/>
        </w:rPr>
        <w:t>“</w:t>
      </w:r>
      <w:r w:rsidRPr="009366D5">
        <w:rPr>
          <w:rFonts w:eastAsia="Batang" w:cstheme="minorHAnsi"/>
          <w:b/>
          <w:sz w:val="28"/>
        </w:rPr>
        <w:t xml:space="preserve">We </w:t>
      </w:r>
      <w:r w:rsidR="00D04390" w:rsidRPr="009366D5">
        <w:rPr>
          <w:rFonts w:eastAsia="Batang" w:cstheme="minorHAnsi"/>
          <w:b/>
          <w:sz w:val="28"/>
        </w:rPr>
        <w:t>D</w:t>
      </w:r>
      <w:r w:rsidRPr="009366D5">
        <w:rPr>
          <w:rFonts w:eastAsia="Batang" w:cstheme="minorHAnsi"/>
          <w:b/>
          <w:sz w:val="28"/>
        </w:rPr>
        <w:t xml:space="preserve">o </w:t>
      </w:r>
      <w:r w:rsidR="00D04390" w:rsidRPr="009366D5">
        <w:rPr>
          <w:rFonts w:eastAsia="Batang" w:cstheme="minorHAnsi"/>
          <w:b/>
          <w:sz w:val="28"/>
        </w:rPr>
        <w:t>A</w:t>
      </w:r>
      <w:r w:rsidRPr="009366D5">
        <w:rPr>
          <w:rFonts w:eastAsia="Batang" w:cstheme="minorHAnsi"/>
          <w:b/>
          <w:sz w:val="28"/>
        </w:rPr>
        <w:t>ttestation</w:t>
      </w:r>
      <w:r w:rsidR="00D04390" w:rsidRPr="009366D5">
        <w:rPr>
          <w:rFonts w:eastAsia="Batang" w:cstheme="minorHAnsi"/>
          <w:sz w:val="28"/>
        </w:rPr>
        <w:t>”</w:t>
      </w:r>
      <w:r w:rsidRPr="009366D5">
        <w:rPr>
          <w:rFonts w:eastAsia="Batang" w:cstheme="minorHAnsi"/>
          <w:sz w:val="28"/>
        </w:rPr>
        <w:t xml:space="preserve"> is on the top-notch for the accomplishment of assorted sort in which the firm eliminates the term of queued processes. </w:t>
      </w:r>
    </w:p>
    <w:p w:rsidR="00F2094B" w:rsidRPr="009366D5" w:rsidRDefault="00D04390" w:rsidP="00D04390">
      <w:pPr>
        <w:pStyle w:val="ListParagraph"/>
        <w:numPr>
          <w:ilvl w:val="0"/>
          <w:numId w:val="1"/>
        </w:numPr>
        <w:rPr>
          <w:b/>
          <w:color w:val="1F497D" w:themeColor="text2"/>
          <w:sz w:val="28"/>
          <w:u w:val="single"/>
        </w:rPr>
      </w:pPr>
      <w:r w:rsidRPr="009366D5">
        <w:rPr>
          <w:b/>
          <w:color w:val="1F497D" w:themeColor="text2"/>
          <w:sz w:val="28"/>
          <w:u w:val="single"/>
        </w:rPr>
        <w:t>The C</w:t>
      </w:r>
      <w:r w:rsidR="00F2094B" w:rsidRPr="009366D5">
        <w:rPr>
          <w:b/>
          <w:color w:val="1F497D" w:themeColor="text2"/>
          <w:sz w:val="28"/>
          <w:u w:val="single"/>
        </w:rPr>
        <w:t xml:space="preserve">lassification </w:t>
      </w:r>
      <w:r w:rsidRPr="009366D5">
        <w:rPr>
          <w:b/>
          <w:color w:val="1F497D" w:themeColor="text2"/>
          <w:sz w:val="28"/>
          <w:u w:val="single"/>
        </w:rPr>
        <w:t xml:space="preserve">of </w:t>
      </w:r>
      <w:r w:rsidR="00F2094B" w:rsidRPr="009366D5">
        <w:rPr>
          <w:b/>
          <w:color w:val="1F497D" w:themeColor="text2"/>
          <w:sz w:val="28"/>
          <w:u w:val="single"/>
        </w:rPr>
        <w:t>Embassy Attestation</w:t>
      </w:r>
      <w:r w:rsidRPr="009366D5">
        <w:rPr>
          <w:b/>
          <w:color w:val="1F497D" w:themeColor="text2"/>
          <w:sz w:val="28"/>
          <w:u w:val="single"/>
        </w:rPr>
        <w:t>:-</w:t>
      </w:r>
    </w:p>
    <w:p w:rsidR="00D04390" w:rsidRPr="009366D5" w:rsidRDefault="00F2094B" w:rsidP="00F2094B">
      <w:pPr>
        <w:rPr>
          <w:sz w:val="28"/>
        </w:rPr>
      </w:pPr>
      <w:r w:rsidRPr="009366D5">
        <w:rPr>
          <w:sz w:val="28"/>
        </w:rPr>
        <w:t xml:space="preserve">The term </w:t>
      </w:r>
      <w:r w:rsidRPr="009366D5">
        <w:rPr>
          <w:b/>
          <w:sz w:val="28"/>
        </w:rPr>
        <w:t>Embassy Attestation</w:t>
      </w:r>
      <w:r w:rsidRPr="009366D5">
        <w:rPr>
          <w:sz w:val="28"/>
        </w:rPr>
        <w:t xml:space="preserve"> is the process of attaining an authentic stamp under the authentication of various authorizations. It shows the originality of the certificates to the foreign Government. The procedure of Legalization is essential for the overseas accomplishments as well as The </w:t>
      </w:r>
      <w:r w:rsidRPr="009366D5">
        <w:rPr>
          <w:b/>
          <w:sz w:val="28"/>
        </w:rPr>
        <w:t>Ministry of External Affairs</w:t>
      </w:r>
      <w:r w:rsidRPr="009366D5">
        <w:rPr>
          <w:sz w:val="28"/>
        </w:rPr>
        <w:t xml:space="preserve"> (</w:t>
      </w:r>
      <w:hyperlink r:id="rId6" w:history="1">
        <w:r w:rsidRPr="009366D5">
          <w:rPr>
            <w:rStyle w:val="Hyperlink"/>
            <w:b/>
            <w:sz w:val="28"/>
          </w:rPr>
          <w:t>MEA</w:t>
        </w:r>
        <w:r w:rsidR="00EA5CDF" w:rsidRPr="009366D5">
          <w:rPr>
            <w:rStyle w:val="Hyperlink"/>
            <w:b/>
            <w:sz w:val="28"/>
          </w:rPr>
          <w:t xml:space="preserve"> Attestation</w:t>
        </w:r>
      </w:hyperlink>
      <w:r w:rsidRPr="009366D5">
        <w:rPr>
          <w:sz w:val="28"/>
        </w:rPr>
        <w:t xml:space="preserve">) plays vitally to obtain an authentic stamp or sticker to legalize the matter of the certificates. In which the applicant can </w:t>
      </w:r>
      <w:r w:rsidR="00D04390" w:rsidRPr="009366D5">
        <w:rPr>
          <w:sz w:val="28"/>
        </w:rPr>
        <w:t xml:space="preserve">perform the motives of overseas </w:t>
      </w:r>
      <w:r w:rsidRPr="009366D5">
        <w:rPr>
          <w:sz w:val="28"/>
        </w:rPr>
        <w:t xml:space="preserve">Educational/Personal/Commercial purposes. </w:t>
      </w:r>
    </w:p>
    <w:p w:rsidR="00F2094B" w:rsidRDefault="00F2094B" w:rsidP="00F2094B">
      <w:pPr>
        <w:rPr>
          <w:sz w:val="28"/>
        </w:rPr>
      </w:pPr>
      <w:r w:rsidRPr="009366D5">
        <w:rPr>
          <w:sz w:val="28"/>
        </w:rPr>
        <w:t xml:space="preserve">The State Government identifies the legality of the document under the </w:t>
      </w:r>
      <w:r w:rsidRPr="009366D5">
        <w:rPr>
          <w:b/>
          <w:sz w:val="28"/>
        </w:rPr>
        <w:t>Human</w:t>
      </w:r>
      <w:r w:rsidRPr="009366D5">
        <w:rPr>
          <w:sz w:val="28"/>
        </w:rPr>
        <w:t xml:space="preserve"> </w:t>
      </w:r>
      <w:r w:rsidRPr="009366D5">
        <w:rPr>
          <w:b/>
          <w:sz w:val="28"/>
        </w:rPr>
        <w:t>Resource Department</w:t>
      </w:r>
      <w:r w:rsidRPr="009366D5">
        <w:rPr>
          <w:sz w:val="28"/>
        </w:rPr>
        <w:t xml:space="preserve"> (</w:t>
      </w:r>
      <w:hyperlink r:id="rId7" w:history="1">
        <w:r w:rsidRPr="009366D5">
          <w:rPr>
            <w:rStyle w:val="Hyperlink"/>
            <w:b/>
            <w:sz w:val="28"/>
          </w:rPr>
          <w:t>HRD</w:t>
        </w:r>
        <w:r w:rsidR="00EA5CDF" w:rsidRPr="009366D5">
          <w:rPr>
            <w:rStyle w:val="Hyperlink"/>
            <w:b/>
            <w:sz w:val="28"/>
          </w:rPr>
          <w:t xml:space="preserve"> Attestation</w:t>
        </w:r>
      </w:hyperlink>
      <w:r w:rsidRPr="009366D5">
        <w:rPr>
          <w:sz w:val="28"/>
        </w:rPr>
        <w:t xml:space="preserve">), for the Next level of verifications under the </w:t>
      </w:r>
      <w:r w:rsidR="00D927A7" w:rsidRPr="009366D5">
        <w:rPr>
          <w:sz w:val="28"/>
        </w:rPr>
        <w:t>Ministry of E</w:t>
      </w:r>
      <w:r w:rsidRPr="009366D5">
        <w:rPr>
          <w:sz w:val="28"/>
        </w:rPr>
        <w:t xml:space="preserve">ducational </w:t>
      </w:r>
      <w:r w:rsidR="00D927A7" w:rsidRPr="009366D5">
        <w:rPr>
          <w:sz w:val="28"/>
        </w:rPr>
        <w:t>A</w:t>
      </w:r>
      <w:r w:rsidR="00D04390" w:rsidRPr="009366D5">
        <w:rPr>
          <w:sz w:val="28"/>
        </w:rPr>
        <w:t xml:space="preserve">ffairs. </w:t>
      </w:r>
      <w:r w:rsidRPr="009366D5">
        <w:rPr>
          <w:sz w:val="28"/>
        </w:rPr>
        <w:t>Afterward, the embassy of the particular nation grants the allowance for the legal visitation &amp; permanent expenditure or other acceleration according to the Justification.</w:t>
      </w:r>
    </w:p>
    <w:p w:rsidR="009366D5" w:rsidRPr="009366D5" w:rsidRDefault="009366D5" w:rsidP="00F2094B">
      <w:pPr>
        <w:rPr>
          <w:sz w:val="28"/>
        </w:rPr>
      </w:pPr>
    </w:p>
    <w:p w:rsidR="00A13F02" w:rsidRDefault="00A13F02" w:rsidP="00F2094B"/>
    <w:p w:rsidR="00A13F02" w:rsidRDefault="00A13F02" w:rsidP="00F2094B"/>
    <w:p w:rsidR="00F2094B" w:rsidRPr="009366D5" w:rsidRDefault="00F2094B" w:rsidP="00D927A7">
      <w:pPr>
        <w:pStyle w:val="ListParagraph"/>
        <w:numPr>
          <w:ilvl w:val="0"/>
          <w:numId w:val="1"/>
        </w:numPr>
        <w:rPr>
          <w:b/>
          <w:color w:val="1F497D" w:themeColor="text2"/>
          <w:sz w:val="28"/>
          <w:u w:val="single"/>
        </w:rPr>
      </w:pPr>
      <w:r w:rsidRPr="009366D5">
        <w:rPr>
          <w:b/>
          <w:color w:val="1F497D" w:themeColor="text2"/>
          <w:sz w:val="28"/>
          <w:u w:val="single"/>
        </w:rPr>
        <w:t xml:space="preserve">The </w:t>
      </w:r>
      <w:r w:rsidR="00D927A7" w:rsidRPr="009366D5">
        <w:rPr>
          <w:b/>
          <w:color w:val="1F497D" w:themeColor="text2"/>
          <w:sz w:val="28"/>
          <w:u w:val="single"/>
        </w:rPr>
        <w:t xml:space="preserve">Prerequisite of </w:t>
      </w:r>
      <w:r w:rsidRPr="009366D5">
        <w:rPr>
          <w:b/>
          <w:color w:val="1F497D" w:themeColor="text2"/>
          <w:sz w:val="28"/>
          <w:u w:val="single"/>
        </w:rPr>
        <w:t>Embassy Attestation</w:t>
      </w:r>
      <w:r w:rsidR="00D927A7" w:rsidRPr="009366D5">
        <w:rPr>
          <w:b/>
          <w:color w:val="1F497D" w:themeColor="text2"/>
          <w:sz w:val="28"/>
          <w:u w:val="single"/>
        </w:rPr>
        <w:t>:-</w:t>
      </w:r>
    </w:p>
    <w:p w:rsidR="00D927A7" w:rsidRDefault="00F2094B" w:rsidP="00F2094B">
      <w:pPr>
        <w:rPr>
          <w:sz w:val="28"/>
        </w:rPr>
      </w:pPr>
      <w:r w:rsidRPr="009366D5">
        <w:rPr>
          <w:sz w:val="28"/>
        </w:rPr>
        <w:t>According to the legal laws of foreign Affairs, the foremost regulation is to show an authentic legalized certificate to the respective foreign Government for the permissible allowance of visitation &amp; the permanent stay. In which the applicant can legally pursue for the Overseas Educational Purposes or also can invest for merchandising or business expansions. The certification is essential, in which an individual can show the proportions of legitimacy as well as the authentic stamp certifies about the legal foreign motives that shows t</w:t>
      </w:r>
      <w:r w:rsidR="00D927A7" w:rsidRPr="009366D5">
        <w:rPr>
          <w:sz w:val="28"/>
        </w:rPr>
        <w:t>he originality of the document and</w:t>
      </w:r>
      <w:r w:rsidRPr="009366D5">
        <w:rPr>
          <w:sz w:val="28"/>
        </w:rPr>
        <w:t xml:space="preserve"> the person are able for the legal appliance of Overseas ambitions. Apart from this, it performs the vital portion of the impl</w:t>
      </w:r>
      <w:r w:rsidR="00D927A7" w:rsidRPr="009366D5">
        <w:rPr>
          <w:sz w:val="28"/>
        </w:rPr>
        <w:t>ementation in the state of Visa like-</w:t>
      </w:r>
      <w:r w:rsidRPr="009366D5">
        <w:rPr>
          <w:sz w:val="28"/>
        </w:rPr>
        <w:t xml:space="preserve"> Work Visa, Residential Visa, Family Visa, Educational Visa, or other sort of Visa</w:t>
      </w:r>
      <w:r w:rsidR="00D927A7" w:rsidRPr="009366D5">
        <w:rPr>
          <w:sz w:val="28"/>
        </w:rPr>
        <w:t>’s</w:t>
      </w:r>
      <w:r w:rsidRPr="009366D5">
        <w:rPr>
          <w:sz w:val="28"/>
        </w:rPr>
        <w:t>.</w:t>
      </w:r>
    </w:p>
    <w:p w:rsidR="009366D5" w:rsidRDefault="009366D5" w:rsidP="00F2094B"/>
    <w:p w:rsidR="00F2094B" w:rsidRPr="009366D5" w:rsidRDefault="00F2094B" w:rsidP="00D927A7">
      <w:pPr>
        <w:pStyle w:val="ListParagraph"/>
        <w:numPr>
          <w:ilvl w:val="0"/>
          <w:numId w:val="1"/>
        </w:numPr>
        <w:rPr>
          <w:b/>
          <w:color w:val="1F497D" w:themeColor="text2"/>
          <w:sz w:val="28"/>
          <w:u w:val="single"/>
        </w:rPr>
      </w:pPr>
      <w:r w:rsidRPr="009366D5">
        <w:rPr>
          <w:b/>
          <w:color w:val="1F497D" w:themeColor="text2"/>
          <w:sz w:val="28"/>
          <w:u w:val="single"/>
        </w:rPr>
        <w:t xml:space="preserve">The </w:t>
      </w:r>
      <w:r w:rsidR="00D927A7" w:rsidRPr="009366D5">
        <w:rPr>
          <w:b/>
          <w:color w:val="1F497D" w:themeColor="text2"/>
          <w:sz w:val="28"/>
          <w:u w:val="single"/>
        </w:rPr>
        <w:t xml:space="preserve">Vacant Procedure of </w:t>
      </w:r>
      <w:r w:rsidRPr="009366D5">
        <w:rPr>
          <w:b/>
          <w:color w:val="1F497D" w:themeColor="text2"/>
          <w:sz w:val="28"/>
          <w:u w:val="single"/>
        </w:rPr>
        <w:t xml:space="preserve">Embassy </w:t>
      </w:r>
      <w:r w:rsidR="00D927A7" w:rsidRPr="009366D5">
        <w:rPr>
          <w:b/>
          <w:color w:val="1F497D" w:themeColor="text2"/>
          <w:sz w:val="28"/>
          <w:u w:val="single"/>
        </w:rPr>
        <w:t>Attestation:-</w:t>
      </w:r>
    </w:p>
    <w:p w:rsidR="00F2094B" w:rsidRDefault="00F2094B" w:rsidP="00F2094B">
      <w:pPr>
        <w:rPr>
          <w:sz w:val="28"/>
        </w:rPr>
      </w:pPr>
      <w:r w:rsidRPr="009366D5">
        <w:rPr>
          <w:sz w:val="28"/>
        </w:rPr>
        <w:t>The act of certifying the documents under the legitimacy of various Ministries merely depends upon the nature of the certificates &amp; the purposes behind the implementation. It performs on the behalf of the Educational, Personal &amp; commercial Documents as well as the verification proceeds under the various proceeding. Hence the methodology is given below:</w:t>
      </w:r>
      <w:r w:rsidR="00D927A7" w:rsidRPr="009366D5">
        <w:rPr>
          <w:sz w:val="28"/>
        </w:rPr>
        <w:t>-</w:t>
      </w:r>
    </w:p>
    <w:p w:rsidR="009366D5" w:rsidRDefault="009366D5" w:rsidP="00F2094B">
      <w:pPr>
        <w:rPr>
          <w:sz w:val="28"/>
        </w:rPr>
      </w:pPr>
    </w:p>
    <w:p w:rsidR="009366D5" w:rsidRDefault="009366D5" w:rsidP="00F2094B">
      <w:pPr>
        <w:rPr>
          <w:sz w:val="28"/>
        </w:rPr>
      </w:pPr>
    </w:p>
    <w:p w:rsidR="009366D5" w:rsidRDefault="009366D5" w:rsidP="00F2094B">
      <w:pPr>
        <w:rPr>
          <w:sz w:val="28"/>
        </w:rPr>
      </w:pPr>
    </w:p>
    <w:p w:rsidR="009366D5" w:rsidRDefault="009366D5" w:rsidP="00F2094B">
      <w:pPr>
        <w:rPr>
          <w:sz w:val="28"/>
        </w:rPr>
      </w:pPr>
    </w:p>
    <w:p w:rsidR="009366D5" w:rsidRDefault="009366D5" w:rsidP="00F2094B">
      <w:pPr>
        <w:rPr>
          <w:sz w:val="28"/>
        </w:rPr>
      </w:pPr>
    </w:p>
    <w:p w:rsidR="009366D5" w:rsidRDefault="009366D5" w:rsidP="00F2094B">
      <w:pPr>
        <w:rPr>
          <w:sz w:val="28"/>
        </w:rPr>
      </w:pPr>
    </w:p>
    <w:p w:rsidR="009366D5" w:rsidRDefault="009366D5" w:rsidP="00F2094B">
      <w:pPr>
        <w:rPr>
          <w:sz w:val="28"/>
        </w:rPr>
      </w:pPr>
    </w:p>
    <w:p w:rsidR="009366D5" w:rsidRDefault="009366D5" w:rsidP="00F2094B">
      <w:pPr>
        <w:rPr>
          <w:b/>
          <w:color w:val="1F497D" w:themeColor="text2"/>
          <w:sz w:val="28"/>
          <w:u w:val="single"/>
        </w:rPr>
      </w:pPr>
    </w:p>
    <w:p w:rsidR="00F2094B" w:rsidRPr="009366D5" w:rsidRDefault="00F2094B" w:rsidP="00F2094B">
      <w:pPr>
        <w:rPr>
          <w:b/>
          <w:color w:val="1F497D" w:themeColor="text2"/>
          <w:sz w:val="28"/>
          <w:u w:val="single"/>
        </w:rPr>
      </w:pPr>
      <w:r w:rsidRPr="009366D5">
        <w:rPr>
          <w:b/>
          <w:color w:val="1F497D" w:themeColor="text2"/>
          <w:sz w:val="28"/>
          <w:u w:val="single"/>
        </w:rPr>
        <w:t xml:space="preserve">Educational </w:t>
      </w:r>
      <w:r w:rsidR="00D927A7" w:rsidRPr="009366D5">
        <w:rPr>
          <w:b/>
          <w:color w:val="1F497D" w:themeColor="text2"/>
          <w:sz w:val="28"/>
          <w:u w:val="single"/>
        </w:rPr>
        <w:t>Certificate Verification:-</w:t>
      </w:r>
    </w:p>
    <w:p w:rsidR="00F2094B" w:rsidRPr="009366D5" w:rsidRDefault="00F2094B" w:rsidP="00F2094B">
      <w:pPr>
        <w:rPr>
          <w:sz w:val="28"/>
        </w:rPr>
      </w:pPr>
      <w:r w:rsidRPr="009366D5">
        <w:rPr>
          <w:sz w:val="28"/>
        </w:rPr>
        <w:t>The verification of the educational documents depends on the certificates provided as well as it is essential for the pursuance of various educational purposes overseas. In which the Respective Government of Foreign provides the grant for the legal utilization of the vacant facilities &amp; the visitation according to the academic years of the educational proceeding will be simple.</w:t>
      </w:r>
    </w:p>
    <w:p w:rsidR="00F2094B" w:rsidRPr="009366D5" w:rsidRDefault="00F2094B" w:rsidP="00D927A7">
      <w:pPr>
        <w:pStyle w:val="ListParagraph"/>
        <w:numPr>
          <w:ilvl w:val="0"/>
          <w:numId w:val="2"/>
        </w:numPr>
        <w:rPr>
          <w:b/>
          <w:sz w:val="28"/>
        </w:rPr>
      </w:pPr>
      <w:r w:rsidRPr="009366D5">
        <w:rPr>
          <w:b/>
          <w:sz w:val="28"/>
        </w:rPr>
        <w:t>Notary attestation/University Attestation</w:t>
      </w:r>
    </w:p>
    <w:p w:rsidR="00F2094B" w:rsidRPr="009366D5" w:rsidRDefault="00F2094B" w:rsidP="00D927A7">
      <w:pPr>
        <w:pStyle w:val="ListParagraph"/>
        <w:numPr>
          <w:ilvl w:val="0"/>
          <w:numId w:val="2"/>
        </w:numPr>
        <w:rPr>
          <w:b/>
          <w:sz w:val="28"/>
        </w:rPr>
      </w:pPr>
      <w:r w:rsidRPr="009366D5">
        <w:rPr>
          <w:b/>
          <w:sz w:val="28"/>
        </w:rPr>
        <w:t>Home Department/HRD Attestation</w:t>
      </w:r>
    </w:p>
    <w:p w:rsidR="00F2094B" w:rsidRPr="009366D5" w:rsidRDefault="00F2094B" w:rsidP="00D927A7">
      <w:pPr>
        <w:pStyle w:val="ListParagraph"/>
        <w:numPr>
          <w:ilvl w:val="0"/>
          <w:numId w:val="2"/>
        </w:numPr>
        <w:rPr>
          <w:b/>
          <w:sz w:val="28"/>
        </w:rPr>
      </w:pPr>
      <w:r w:rsidRPr="009366D5">
        <w:rPr>
          <w:b/>
          <w:sz w:val="28"/>
        </w:rPr>
        <w:t>Stamp from MEA</w:t>
      </w:r>
    </w:p>
    <w:p w:rsidR="00F2094B" w:rsidRPr="009366D5" w:rsidRDefault="00F2094B" w:rsidP="00D927A7">
      <w:pPr>
        <w:pStyle w:val="ListParagraph"/>
        <w:numPr>
          <w:ilvl w:val="0"/>
          <w:numId w:val="2"/>
        </w:numPr>
        <w:rPr>
          <w:b/>
          <w:sz w:val="28"/>
        </w:rPr>
      </w:pPr>
      <w:r w:rsidRPr="009366D5">
        <w:rPr>
          <w:b/>
          <w:sz w:val="28"/>
        </w:rPr>
        <w:t>Embassy Attestation</w:t>
      </w:r>
    </w:p>
    <w:p w:rsidR="00F2094B" w:rsidRPr="009366D5" w:rsidRDefault="00D927A7" w:rsidP="00D927A7">
      <w:pPr>
        <w:pStyle w:val="ListParagraph"/>
        <w:numPr>
          <w:ilvl w:val="0"/>
          <w:numId w:val="1"/>
        </w:numPr>
        <w:rPr>
          <w:b/>
          <w:sz w:val="28"/>
        </w:rPr>
      </w:pPr>
      <w:r w:rsidRPr="009366D5">
        <w:rPr>
          <w:b/>
          <w:sz w:val="28"/>
        </w:rPr>
        <w:t xml:space="preserve">       </w:t>
      </w:r>
      <w:r w:rsidR="00F2094B" w:rsidRPr="009366D5">
        <w:rPr>
          <w:b/>
          <w:sz w:val="28"/>
        </w:rPr>
        <w:t>Personal certificate verification</w:t>
      </w:r>
    </w:p>
    <w:p w:rsidR="00F2094B" w:rsidRPr="009366D5" w:rsidRDefault="00F2094B" w:rsidP="00F2094B">
      <w:pPr>
        <w:rPr>
          <w:sz w:val="28"/>
        </w:rPr>
      </w:pPr>
      <w:r w:rsidRPr="009366D5">
        <w:rPr>
          <w:sz w:val="28"/>
        </w:rPr>
        <w:t>According to the act to legalize the personal certificates in accordance with the personal accommodations it is necessary for the appliance of Visa, Family Visa, Residential Visa, Work Visa, or other personal certificate legalizations.</w:t>
      </w:r>
    </w:p>
    <w:p w:rsidR="00F2094B" w:rsidRPr="009366D5" w:rsidRDefault="00F2094B" w:rsidP="00D927A7">
      <w:pPr>
        <w:pStyle w:val="ListParagraph"/>
        <w:numPr>
          <w:ilvl w:val="0"/>
          <w:numId w:val="2"/>
        </w:numPr>
        <w:rPr>
          <w:b/>
          <w:sz w:val="28"/>
        </w:rPr>
      </w:pPr>
      <w:r w:rsidRPr="009366D5">
        <w:rPr>
          <w:b/>
          <w:sz w:val="28"/>
        </w:rPr>
        <w:t>Notary attestation</w:t>
      </w:r>
    </w:p>
    <w:p w:rsidR="00F2094B" w:rsidRPr="009366D5" w:rsidRDefault="00F2094B" w:rsidP="00D927A7">
      <w:pPr>
        <w:pStyle w:val="ListParagraph"/>
        <w:numPr>
          <w:ilvl w:val="0"/>
          <w:numId w:val="2"/>
        </w:numPr>
        <w:rPr>
          <w:b/>
          <w:sz w:val="28"/>
        </w:rPr>
      </w:pPr>
      <w:r w:rsidRPr="009366D5">
        <w:rPr>
          <w:b/>
          <w:sz w:val="28"/>
        </w:rPr>
        <w:t>HRD Attestation</w:t>
      </w:r>
    </w:p>
    <w:p w:rsidR="00F2094B" w:rsidRPr="009366D5" w:rsidRDefault="00F2094B" w:rsidP="00D927A7">
      <w:pPr>
        <w:pStyle w:val="ListParagraph"/>
        <w:numPr>
          <w:ilvl w:val="0"/>
          <w:numId w:val="2"/>
        </w:numPr>
        <w:rPr>
          <w:b/>
          <w:sz w:val="28"/>
        </w:rPr>
      </w:pPr>
      <w:r w:rsidRPr="009366D5">
        <w:rPr>
          <w:b/>
          <w:sz w:val="28"/>
        </w:rPr>
        <w:t>Stamp from MEA</w:t>
      </w:r>
    </w:p>
    <w:p w:rsidR="00F2094B" w:rsidRPr="009366D5" w:rsidRDefault="00F2094B" w:rsidP="00D927A7">
      <w:pPr>
        <w:pStyle w:val="ListParagraph"/>
        <w:numPr>
          <w:ilvl w:val="0"/>
          <w:numId w:val="2"/>
        </w:numPr>
        <w:rPr>
          <w:b/>
          <w:sz w:val="28"/>
        </w:rPr>
      </w:pPr>
      <w:r w:rsidRPr="009366D5">
        <w:rPr>
          <w:b/>
          <w:sz w:val="28"/>
        </w:rPr>
        <w:t>Embassy Attestation</w:t>
      </w:r>
    </w:p>
    <w:p w:rsidR="00F2094B" w:rsidRPr="009366D5" w:rsidRDefault="00F2094B" w:rsidP="00F2094B">
      <w:pPr>
        <w:rPr>
          <w:b/>
          <w:sz w:val="28"/>
          <w:u w:val="single"/>
        </w:rPr>
      </w:pPr>
      <w:r w:rsidRPr="009366D5">
        <w:rPr>
          <w:b/>
          <w:sz w:val="28"/>
          <w:u w:val="single"/>
        </w:rPr>
        <w:t xml:space="preserve">Commercial </w:t>
      </w:r>
      <w:r w:rsidR="00D927A7" w:rsidRPr="009366D5">
        <w:rPr>
          <w:b/>
          <w:sz w:val="28"/>
          <w:u w:val="single"/>
        </w:rPr>
        <w:t>Certificate Verification:-</w:t>
      </w:r>
    </w:p>
    <w:p w:rsidR="00F2094B" w:rsidRPr="009366D5" w:rsidRDefault="00F2094B" w:rsidP="00F2094B">
      <w:pPr>
        <w:rPr>
          <w:sz w:val="28"/>
        </w:rPr>
      </w:pPr>
      <w:r w:rsidRPr="009366D5">
        <w:rPr>
          <w:sz w:val="28"/>
        </w:rPr>
        <w:t>For the accomplishment of business start-ups or entrepreneurship &amp; merchandising of various legal strategies or investment of capitals or other sorts of commercial purposes the verification under the Chamber of Commerce. It is essential to prove the legal pursuits of the certificates to the Overseas Government.</w:t>
      </w:r>
    </w:p>
    <w:p w:rsidR="00F2094B" w:rsidRPr="009366D5" w:rsidRDefault="00F2094B" w:rsidP="00D927A7">
      <w:pPr>
        <w:pStyle w:val="ListParagraph"/>
        <w:numPr>
          <w:ilvl w:val="0"/>
          <w:numId w:val="2"/>
        </w:numPr>
        <w:rPr>
          <w:b/>
          <w:sz w:val="28"/>
        </w:rPr>
      </w:pPr>
      <w:r w:rsidRPr="009366D5">
        <w:rPr>
          <w:b/>
          <w:sz w:val="28"/>
        </w:rPr>
        <w:lastRenderedPageBreak/>
        <w:t>Chamber of Commerce</w:t>
      </w:r>
    </w:p>
    <w:p w:rsidR="00F2094B" w:rsidRPr="009366D5" w:rsidRDefault="00F2094B" w:rsidP="00D927A7">
      <w:pPr>
        <w:pStyle w:val="ListParagraph"/>
        <w:numPr>
          <w:ilvl w:val="0"/>
          <w:numId w:val="2"/>
        </w:numPr>
        <w:rPr>
          <w:b/>
          <w:sz w:val="28"/>
        </w:rPr>
      </w:pPr>
      <w:r w:rsidRPr="009366D5">
        <w:rPr>
          <w:b/>
          <w:sz w:val="28"/>
        </w:rPr>
        <w:t>Stamp from MEA</w:t>
      </w:r>
    </w:p>
    <w:p w:rsidR="00D927A7" w:rsidRDefault="00F2094B" w:rsidP="00D927A7">
      <w:pPr>
        <w:pStyle w:val="ListParagraph"/>
        <w:numPr>
          <w:ilvl w:val="0"/>
          <w:numId w:val="2"/>
        </w:numPr>
        <w:rPr>
          <w:b/>
          <w:sz w:val="28"/>
        </w:rPr>
      </w:pPr>
      <w:r w:rsidRPr="009366D5">
        <w:rPr>
          <w:b/>
          <w:sz w:val="28"/>
        </w:rPr>
        <w:t>Embassy Attestation</w:t>
      </w:r>
    </w:p>
    <w:p w:rsidR="009366D5" w:rsidRDefault="009366D5" w:rsidP="00F2094B">
      <w:pPr>
        <w:rPr>
          <w:b/>
          <w:color w:val="00B050"/>
          <w:sz w:val="40"/>
        </w:rPr>
      </w:pPr>
    </w:p>
    <w:p w:rsidR="00F2094B" w:rsidRPr="009366D5" w:rsidRDefault="00D927A7" w:rsidP="00F2094B">
      <w:pPr>
        <w:rPr>
          <w:b/>
          <w:color w:val="00B050"/>
          <w:sz w:val="40"/>
        </w:rPr>
      </w:pPr>
      <w:r w:rsidRPr="009366D5">
        <w:rPr>
          <w:b/>
          <w:color w:val="00B050"/>
          <w:sz w:val="40"/>
        </w:rPr>
        <w:t>Why “We D</w:t>
      </w:r>
      <w:r w:rsidR="00F2094B" w:rsidRPr="009366D5">
        <w:rPr>
          <w:b/>
          <w:color w:val="00B050"/>
          <w:sz w:val="40"/>
        </w:rPr>
        <w:t xml:space="preserve">o </w:t>
      </w:r>
      <w:r w:rsidRPr="009366D5">
        <w:rPr>
          <w:b/>
          <w:color w:val="00B050"/>
          <w:sz w:val="40"/>
        </w:rPr>
        <w:t>A</w:t>
      </w:r>
      <w:r w:rsidR="00F2094B" w:rsidRPr="009366D5">
        <w:rPr>
          <w:b/>
          <w:color w:val="00B050"/>
          <w:sz w:val="40"/>
        </w:rPr>
        <w:t>ttestation</w:t>
      </w:r>
      <w:r w:rsidRPr="009366D5">
        <w:rPr>
          <w:b/>
          <w:color w:val="00B050"/>
          <w:sz w:val="40"/>
        </w:rPr>
        <w:t>”</w:t>
      </w:r>
      <w:r w:rsidR="00F2094B" w:rsidRPr="009366D5">
        <w:rPr>
          <w:b/>
          <w:color w:val="00B050"/>
          <w:sz w:val="40"/>
        </w:rPr>
        <w:t>?</w:t>
      </w:r>
    </w:p>
    <w:p w:rsidR="00D07E1A" w:rsidRDefault="00E23D6A" w:rsidP="00F2094B">
      <w:pPr>
        <w:rPr>
          <w:sz w:val="28"/>
        </w:rPr>
      </w:pPr>
      <w:r w:rsidRPr="009366D5">
        <w:rPr>
          <w:sz w:val="28"/>
        </w:rPr>
        <w:t>With the paramount of</w:t>
      </w:r>
      <w:r w:rsidRPr="009366D5">
        <w:rPr>
          <w:b/>
          <w:sz w:val="28"/>
        </w:rPr>
        <w:t xml:space="preserve"> </w:t>
      </w:r>
      <w:hyperlink r:id="rId8" w:history="1">
        <w:r w:rsidRPr="009366D5">
          <w:rPr>
            <w:rStyle w:val="Hyperlink"/>
            <w:b/>
            <w:sz w:val="28"/>
          </w:rPr>
          <w:t>Embassy Attestation Services</w:t>
        </w:r>
      </w:hyperlink>
      <w:r w:rsidRPr="009366D5">
        <w:rPr>
          <w:b/>
          <w:sz w:val="28"/>
        </w:rPr>
        <w:t xml:space="preserve"> in Delhi</w:t>
      </w:r>
      <w:r w:rsidRPr="009366D5">
        <w:rPr>
          <w:sz w:val="28"/>
        </w:rPr>
        <w:t xml:space="preserve">, </w:t>
      </w:r>
      <w:r w:rsidRPr="009366D5">
        <w:rPr>
          <w:b/>
          <w:sz w:val="28"/>
        </w:rPr>
        <w:t>We Do Attestation</w:t>
      </w:r>
      <w:r w:rsidRPr="009366D5">
        <w:rPr>
          <w:sz w:val="28"/>
        </w:rPr>
        <w:t xml:space="preserve"> is the pre-eminent of providing all kind of authentication services inclusion of various accomplishments in legalizing the certificates for the widest overseas utilizations. </w:t>
      </w:r>
      <w:r w:rsidR="00F2094B" w:rsidRPr="009366D5">
        <w:rPr>
          <w:sz w:val="28"/>
        </w:rPr>
        <w:t xml:space="preserve">The firm provides the utter sort of professional serviceability that shows the trustworthy terminology. The Providence of reliable </w:t>
      </w:r>
      <w:r w:rsidRPr="009366D5">
        <w:rPr>
          <w:sz w:val="28"/>
        </w:rPr>
        <w:t>and</w:t>
      </w:r>
      <w:r w:rsidR="00F2094B" w:rsidRPr="009366D5">
        <w:rPr>
          <w:sz w:val="28"/>
        </w:rPr>
        <w:t xml:space="preserve"> 24x7 services is the beneficial phrase for the accomplishments of</w:t>
      </w:r>
      <w:r w:rsidRPr="009366D5">
        <w:rPr>
          <w:sz w:val="28"/>
        </w:rPr>
        <w:t xml:space="preserve"> the legalizing methodology.</w:t>
      </w:r>
    </w:p>
    <w:p w:rsidR="009366D5" w:rsidRPr="009366D5" w:rsidRDefault="009366D5" w:rsidP="00F2094B">
      <w:pPr>
        <w:rPr>
          <w:sz w:val="28"/>
        </w:rPr>
      </w:pPr>
    </w:p>
    <w:sectPr w:rsidR="009366D5" w:rsidRPr="009366D5" w:rsidSect="004822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2454C"/>
    <w:multiLevelType w:val="hybridMultilevel"/>
    <w:tmpl w:val="57FA74DA"/>
    <w:lvl w:ilvl="0" w:tplc="20D60B1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A34378"/>
    <w:multiLevelType w:val="hybridMultilevel"/>
    <w:tmpl w:val="4E0E0230"/>
    <w:lvl w:ilvl="0" w:tplc="20D60B1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B3447D"/>
    <w:multiLevelType w:val="hybridMultilevel"/>
    <w:tmpl w:val="4186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736439"/>
    <w:multiLevelType w:val="hybridMultilevel"/>
    <w:tmpl w:val="657A6A6E"/>
    <w:lvl w:ilvl="0" w:tplc="20D60B1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compat/>
  <w:rsids>
    <w:rsidRoot w:val="00F2094B"/>
    <w:rsid w:val="000225E3"/>
    <w:rsid w:val="004822BA"/>
    <w:rsid w:val="00574BD7"/>
    <w:rsid w:val="00896478"/>
    <w:rsid w:val="008A5F5A"/>
    <w:rsid w:val="009366D5"/>
    <w:rsid w:val="00A13F02"/>
    <w:rsid w:val="00B07504"/>
    <w:rsid w:val="00D04390"/>
    <w:rsid w:val="00D927A7"/>
    <w:rsid w:val="00DC37A6"/>
    <w:rsid w:val="00E23D6A"/>
    <w:rsid w:val="00EA5CDF"/>
    <w:rsid w:val="00F209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2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4390"/>
    <w:rPr>
      <w:color w:val="0000FF" w:themeColor="hyperlink"/>
      <w:u w:val="single"/>
    </w:rPr>
  </w:style>
  <w:style w:type="paragraph" w:styleId="ListParagraph">
    <w:name w:val="List Paragraph"/>
    <w:basedOn w:val="Normal"/>
    <w:uiPriority w:val="34"/>
    <w:qFormat/>
    <w:rsid w:val="00D043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doattestation.com/" TargetMode="External"/><Relationship Id="rId3" Type="http://schemas.openxmlformats.org/officeDocument/2006/relationships/settings" Target="settings.xml"/><Relationship Id="rId7" Type="http://schemas.openxmlformats.org/officeDocument/2006/relationships/hyperlink" Target="http://www.wedoattestation.com/hrd-attes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doattestation.com/mea-attestation" TargetMode="External"/><Relationship Id="rId5" Type="http://schemas.openxmlformats.org/officeDocument/2006/relationships/hyperlink" Target="https://en.wikipedia.org/wiki/Apostille_Conven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Vishank</dc:creator>
  <cp:lastModifiedBy>Vishank</cp:lastModifiedBy>
  <cp:revision>14</cp:revision>
  <dcterms:created xsi:type="dcterms:W3CDTF">2019-12-05T08:50:00Z</dcterms:created>
  <dcterms:modified xsi:type="dcterms:W3CDTF">2019-12-05T10:50:00Z</dcterms:modified>
</cp:coreProperties>
</file>