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Times New Roman" w:cs="Times New Roman" w:eastAsia="Times New Roman" w:hAnsi="Times New Roman"/>
        </w:rPr>
      </w:pPr>
      <w:bookmarkStart w:colFirst="0" w:colLast="0" w:name="_v9br5zo0kjsx" w:id="0"/>
      <w:bookmarkEnd w:id="0"/>
      <w:r w:rsidDel="00000000" w:rsidR="00000000" w:rsidRPr="00000000">
        <w:rPr>
          <w:rFonts w:ascii="Times New Roman" w:cs="Times New Roman" w:eastAsia="Times New Roman" w:hAnsi="Times New Roman"/>
          <w:rtl w:val="0"/>
        </w:rPr>
        <w:t xml:space="preserve">The Real World Review: Is It Worth It for Freelancers and Digital Nomads?</w:t>
      </w:r>
    </w:p>
    <w:p w:rsidR="00000000" w:rsidDel="00000000" w:rsidP="00000000" w:rsidRDefault="00000000" w:rsidRPr="00000000" w14:paraId="00000002">
      <w:pPr>
        <w:rPr/>
      </w:pPr>
      <w:r w:rsidDel="00000000" w:rsidR="00000000" w:rsidRPr="00000000">
        <w:rPr/>
        <w:drawing>
          <wp:inline distB="114300" distT="114300" distL="114300" distR="114300">
            <wp:extent cx="5731200" cy="3225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world where digital freedom is both a dream and a need, freelancers and digital wanderers are continuously looking for platforms that boost their income and provide mentorship and neighbourhood. One such platform,</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1155cc"/>
            <w:rtl w:val="0"/>
          </w:rPr>
          <w:t xml:space="preserve">The Real World</w:t>
        </w:r>
      </w:hyperlink>
      <w:r w:rsidDel="00000000" w:rsidR="00000000" w:rsidRPr="00000000">
        <w:rPr>
          <w:rFonts w:ascii="Times New Roman" w:cs="Times New Roman" w:eastAsia="Times New Roman" w:hAnsi="Times New Roman"/>
          <w:rtl w:val="0"/>
        </w:rPr>
        <w:t xml:space="preserve"> (TRW), established by controversial internet character Andrew Tate, has gained widespread attention-- some hail it as a modern-day money-making academy. In contrast, others identify it as hype-filled blowing. Beyond the noise, is The Real World worth it for freelancers and digital nomads?</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Let's conduct an extensive evaluation to determine what The Real World offers and whether it fits the remote lifestyle of independent earners.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Style w:val="Heading2"/>
        <w:rPr>
          <w:rFonts w:ascii="Times New Roman" w:cs="Times New Roman" w:eastAsia="Times New Roman" w:hAnsi="Times New Roman"/>
        </w:rPr>
      </w:pPr>
      <w:bookmarkStart w:colFirst="0" w:colLast="0" w:name="_xs6sbcgocpt3" w:id="1"/>
      <w:bookmarkEnd w:id="1"/>
      <w:r w:rsidDel="00000000" w:rsidR="00000000" w:rsidRPr="00000000">
        <w:rPr>
          <w:rFonts w:ascii="Times New Roman" w:cs="Times New Roman" w:eastAsia="Times New Roman" w:hAnsi="Times New Roman"/>
          <w:rtl w:val="0"/>
        </w:rPr>
        <w:t xml:space="preserve">What Is The Real World?</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Real World is an online platform created by Andrew Tate as a rebrand and advancement of his earlier program, </w:t>
      </w:r>
      <w:hyperlink r:id="rId8">
        <w:r w:rsidDel="00000000" w:rsidR="00000000" w:rsidRPr="00000000">
          <w:rPr>
            <w:rFonts w:ascii="Times New Roman" w:cs="Times New Roman" w:eastAsia="Times New Roman" w:hAnsi="Times New Roman"/>
            <w:color w:val="1155cc"/>
            <w:rtl w:val="0"/>
          </w:rPr>
          <w:t xml:space="preserve">Hustlers University</w:t>
        </w:r>
      </w:hyperlink>
      <w:r w:rsidDel="00000000" w:rsidR="00000000" w:rsidRPr="00000000">
        <w:rPr>
          <w:rFonts w:ascii="Times New Roman" w:cs="Times New Roman" w:eastAsia="Times New Roman" w:hAnsi="Times New Roman"/>
          <w:rtl w:val="0"/>
        </w:rPr>
        <w:t xml:space="preserve">. It markets itself as a business-oriented and academic area where users can learn helpful, income-generating abilities from specialists in various digital fields. The community includes courses, mentorship, and real-time obstacles created to help members generate income online.</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platform currently boasts tens of thousands of members from around the globe and charges $49.99 per month for access.</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Style w:val="Heading2"/>
        <w:rPr>
          <w:rFonts w:ascii="Times New Roman" w:cs="Times New Roman" w:eastAsia="Times New Roman" w:hAnsi="Times New Roman"/>
        </w:rPr>
      </w:pPr>
      <w:bookmarkStart w:colFirst="0" w:colLast="0" w:name="_rv28nayu1rfr" w:id="2"/>
      <w:bookmarkEnd w:id="2"/>
      <w:r w:rsidDel="00000000" w:rsidR="00000000" w:rsidRPr="00000000">
        <w:rPr>
          <w:rFonts w:ascii="Times New Roman" w:cs="Times New Roman" w:eastAsia="Times New Roman" w:hAnsi="Times New Roman"/>
          <w:rtl w:val="0"/>
        </w:rPr>
        <w:t xml:space="preserve">What Does It Offer?</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its core, The Real World is structured around several "wealth creation schools" that represent different skill locations. These include: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Freelancing &amp; Copywriting.</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E-commerce (Dropshipping, Amazon FBA).</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Crypto Trading &amp; DeFi.</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Stock Exchange Investing.</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and Automation Tools.</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Affiliate Marketing.</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 Building (SMMA).</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campus is led by a "professor" or specialist in the field who supplies video lessons, assignments, live Q&amp;A sessions, and feedback. Students are encouraged to take action quickly, with the platform pushing a "find out by doing" viewpoint.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copywriting, freelancing, and SMMA schools are the most pertinent for digital nomads and freelancers. They provide actionable suggestions on structuring online service-based organizations and attracting clients.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Style w:val="Heading2"/>
        <w:rPr>
          <w:rFonts w:ascii="Times New Roman" w:cs="Times New Roman" w:eastAsia="Times New Roman" w:hAnsi="Times New Roman"/>
        </w:rPr>
      </w:pPr>
      <w:bookmarkStart w:colFirst="0" w:colLast="0" w:name="_t28vi26aarmb" w:id="3"/>
      <w:bookmarkEnd w:id="3"/>
      <w:r w:rsidDel="00000000" w:rsidR="00000000" w:rsidRPr="00000000">
        <w:rPr>
          <w:rFonts w:ascii="Times New Roman" w:cs="Times New Roman" w:eastAsia="Times New Roman" w:hAnsi="Times New Roman"/>
          <w:rtl w:val="0"/>
        </w:rPr>
        <w:t xml:space="preserve">The Community Factor</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platform's most appealing features is its tight-knit online neighbourhood. Members engage via a personal website-- no longer hosted on Discord-- to guarantee personal privacy and control. Within this space, users share wins, seek responsibility, and help each other troubleshoot challenges.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sense of belonging and cumulative momentum can be important for freelancers and digital nomads who often run in isolation. An understanding of seriousness and motivation can be infectious, especially for those who battle with discipline.</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Style w:val="Heading2"/>
        <w:rPr>
          <w:rFonts w:ascii="Times New Roman" w:cs="Times New Roman" w:eastAsia="Times New Roman" w:hAnsi="Times New Roman"/>
        </w:rPr>
      </w:pPr>
      <w:bookmarkStart w:colFirst="0" w:colLast="0" w:name="_b3ohvipcb9jc" w:id="4"/>
      <w:bookmarkEnd w:id="4"/>
      <w:r w:rsidDel="00000000" w:rsidR="00000000" w:rsidRPr="00000000">
        <w:rPr>
          <w:rFonts w:ascii="Times New Roman" w:cs="Times New Roman" w:eastAsia="Times New Roman" w:hAnsi="Times New Roman"/>
          <w:rtl w:val="0"/>
        </w:rPr>
        <w:t xml:space="preserve">Pros for Freelancers and Digital Nomads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Style w:val="Heading3"/>
        <w:rPr>
          <w:rFonts w:ascii="Times New Roman" w:cs="Times New Roman" w:eastAsia="Times New Roman" w:hAnsi="Times New Roman"/>
          <w:color w:val="000000"/>
        </w:rPr>
      </w:pPr>
      <w:bookmarkStart w:colFirst="0" w:colLast="0" w:name="_nfdvlv98ysav" w:id="5"/>
      <w:bookmarkEnd w:id="5"/>
      <w:r w:rsidDel="00000000" w:rsidR="00000000" w:rsidRPr="00000000">
        <w:rPr>
          <w:rFonts w:ascii="Times New Roman" w:cs="Times New Roman" w:eastAsia="Times New Roman" w:hAnsi="Times New Roman"/>
          <w:color w:val="000000"/>
          <w:rtl w:val="0"/>
        </w:rPr>
        <w:t xml:space="preserve">1. Practical, Real-World Skill Training</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Unlike standard online courses that typically remain theoretical, The Real World highlights real-time profits. Whether you're finding out how to pitch independent clients, run paid advertisements, or build sales funnels, the platform pushes members to act fast.</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Style w:val="Heading3"/>
        <w:rPr>
          <w:rFonts w:ascii="Times New Roman" w:cs="Times New Roman" w:eastAsia="Times New Roman" w:hAnsi="Times New Roman"/>
          <w:color w:val="000000"/>
        </w:rPr>
      </w:pPr>
      <w:bookmarkStart w:colFirst="0" w:colLast="0" w:name="_oh0hguy8ouae" w:id="6"/>
      <w:bookmarkEnd w:id="6"/>
      <w:r w:rsidDel="00000000" w:rsidR="00000000" w:rsidRPr="00000000">
        <w:rPr>
          <w:rFonts w:ascii="Times New Roman" w:cs="Times New Roman" w:eastAsia="Times New Roman" w:hAnsi="Times New Roman"/>
          <w:color w:val="000000"/>
          <w:rtl w:val="0"/>
        </w:rPr>
        <w:t xml:space="preserve">2. Worldwide Networking Opportunities</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You'll link with countless other location-independent professionals at different phases of their journey. For a digital nomad, this can mean working together on projects, discovering accountability partners, or merely gaining from others' experiences.</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Style w:val="Heading3"/>
        <w:rPr>
          <w:rFonts w:ascii="Times New Roman" w:cs="Times New Roman" w:eastAsia="Times New Roman" w:hAnsi="Times New Roman"/>
          <w:color w:val="000000"/>
        </w:rPr>
      </w:pPr>
      <w:bookmarkStart w:colFirst="0" w:colLast="0" w:name="_8v0notd1qnue" w:id="7"/>
      <w:bookmarkEnd w:id="7"/>
      <w:r w:rsidDel="00000000" w:rsidR="00000000" w:rsidRPr="00000000">
        <w:rPr>
          <w:rFonts w:ascii="Times New Roman" w:cs="Times New Roman" w:eastAsia="Times New Roman" w:hAnsi="Times New Roman"/>
          <w:color w:val="000000"/>
          <w:rtl w:val="0"/>
        </w:rPr>
        <w:t xml:space="preserve">3. Client Acquisition Focus</w:t>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hardest part for freelancers is frequently landing clients. The freelancing and copywriting schools offer strategies on cold outreach, developing authority on LinkedIn and Upwork, and pricing your services. These tips are field-tested and practical.</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Style w:val="Heading3"/>
        <w:rPr>
          <w:rFonts w:ascii="Times New Roman" w:cs="Times New Roman" w:eastAsia="Times New Roman" w:hAnsi="Times New Roman"/>
          <w:color w:val="000000"/>
        </w:rPr>
      </w:pPr>
      <w:bookmarkStart w:colFirst="0" w:colLast="0" w:name="_sruu3l11lx8c" w:id="8"/>
      <w:bookmarkEnd w:id="8"/>
      <w:r w:rsidDel="00000000" w:rsidR="00000000" w:rsidRPr="00000000">
        <w:rPr>
          <w:rFonts w:ascii="Times New Roman" w:cs="Times New Roman" w:eastAsia="Times New Roman" w:hAnsi="Times New Roman"/>
          <w:color w:val="000000"/>
          <w:rtl w:val="0"/>
        </w:rPr>
        <w:t xml:space="preserve">4. Mindset Training</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unique element of TRW is its constant concentration on the frame of mind. From day-to-day motivation to strength training, the platform encourages users to adopt a "war room" mentality—grit, discipline, and hustle. While this can be intense, it does press users to get serious about outcomes.</w:t>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Style w:val="Heading2"/>
        <w:rPr>
          <w:rFonts w:ascii="Times New Roman" w:cs="Times New Roman" w:eastAsia="Times New Roman" w:hAnsi="Times New Roman"/>
        </w:rPr>
      </w:pPr>
      <w:bookmarkStart w:colFirst="0" w:colLast="0" w:name="_rwn4zzt77vgr" w:id="9"/>
      <w:bookmarkEnd w:id="9"/>
      <w:r w:rsidDel="00000000" w:rsidR="00000000" w:rsidRPr="00000000">
        <w:rPr>
          <w:rFonts w:ascii="Times New Roman" w:cs="Times New Roman" w:eastAsia="Times New Roman" w:hAnsi="Times New Roman"/>
          <w:rtl w:val="0"/>
        </w:rPr>
        <w:t xml:space="preserve">Cons and Controversies</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Style w:val="Heading3"/>
        <w:rPr>
          <w:rFonts w:ascii="Times New Roman" w:cs="Times New Roman" w:eastAsia="Times New Roman" w:hAnsi="Times New Roman"/>
          <w:color w:val="000000"/>
        </w:rPr>
      </w:pPr>
      <w:bookmarkStart w:colFirst="0" w:colLast="0" w:name="_y8guufntgbtp" w:id="10"/>
      <w:bookmarkEnd w:id="10"/>
      <w:r w:rsidDel="00000000" w:rsidR="00000000" w:rsidRPr="00000000">
        <w:rPr>
          <w:rFonts w:ascii="Times New Roman" w:cs="Times New Roman" w:eastAsia="Times New Roman" w:hAnsi="Times New Roman"/>
          <w:color w:val="000000"/>
          <w:rtl w:val="0"/>
        </w:rPr>
        <w:t xml:space="preserve">1. Andrew Tate's Polarising Persona</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There's no denying that Andrew Tate's association with The Real World can be a dealbreaker for some. His online existence is known for strong viewpoints and questionable declarations. While Tate himself isn't directly teaching every module, his impact forms the platform's tone—busy, unapologetic, and ultra-masculine.</w:t>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could be off-putting for freelancers and nomads who prefer a more neutral or inclusive work environment.</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Style w:val="Heading3"/>
        <w:rPr>
          <w:rFonts w:ascii="Times New Roman" w:cs="Times New Roman" w:eastAsia="Times New Roman" w:hAnsi="Times New Roman"/>
          <w:color w:val="000000"/>
        </w:rPr>
      </w:pPr>
      <w:bookmarkStart w:colFirst="0" w:colLast="0" w:name="_hsf5w59pq2du" w:id="11"/>
      <w:bookmarkEnd w:id="11"/>
      <w:r w:rsidDel="00000000" w:rsidR="00000000" w:rsidRPr="00000000">
        <w:rPr>
          <w:rFonts w:ascii="Times New Roman" w:cs="Times New Roman" w:eastAsia="Times New Roman" w:hAnsi="Times New Roman"/>
          <w:color w:val="000000"/>
          <w:rtl w:val="0"/>
        </w:rPr>
        <w:t xml:space="preserve">2. Membership Model Pressure</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 $49.99 monthly, the expense isn't outrageous-- but it does include pressure to earn results quickly. Some users may feel overloaded attempting to validate the cost if they do not see instant wins.</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Style w:val="Heading3"/>
        <w:rPr>
          <w:rFonts w:ascii="Times New Roman" w:cs="Times New Roman" w:eastAsia="Times New Roman" w:hAnsi="Times New Roman"/>
          <w:color w:val="000000"/>
        </w:rPr>
      </w:pPr>
      <w:bookmarkStart w:colFirst="0" w:colLast="0" w:name="_l48wca2stm8n" w:id="12"/>
      <w:bookmarkEnd w:id="12"/>
      <w:r w:rsidDel="00000000" w:rsidR="00000000" w:rsidRPr="00000000">
        <w:rPr>
          <w:rFonts w:ascii="Times New Roman" w:cs="Times New Roman" w:eastAsia="Times New Roman" w:hAnsi="Times New Roman"/>
          <w:color w:val="000000"/>
          <w:rtl w:val="0"/>
        </w:rPr>
        <w:t xml:space="preserve">3. Variable Teaching Quality</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many "professors" are shown as entrepreneurs, the teaching quality can be irregular throughout schools. Some modules are essential, while others may feel hurried or generic. Freelancers trying to find high-level niche knowledge might discover much better depth on platforms like Skillshare, Udemy, or Coursera.</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Style w:val="Heading3"/>
        <w:rPr>
          <w:rFonts w:ascii="Times New Roman" w:cs="Times New Roman" w:eastAsia="Times New Roman" w:hAnsi="Times New Roman"/>
          <w:color w:val="000000"/>
        </w:rPr>
      </w:pPr>
      <w:bookmarkStart w:colFirst="0" w:colLast="0" w:name="_rhdd26tkdp92" w:id="13"/>
      <w:bookmarkEnd w:id="13"/>
      <w:r w:rsidDel="00000000" w:rsidR="00000000" w:rsidRPr="00000000">
        <w:rPr>
          <w:rFonts w:ascii="Times New Roman" w:cs="Times New Roman" w:eastAsia="Times New Roman" w:hAnsi="Times New Roman"/>
          <w:color w:val="000000"/>
          <w:rtl w:val="0"/>
        </w:rPr>
        <w:t xml:space="preserve">4. No Accreditation or Certificates</w:t>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TRW isn't the platform for constructing a formal resume or collecting acknowledged certifications. It's strictly results-focused, not resume-focused.</w:t>
      </w:r>
    </w:p>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Freelancing in TRW: A Closer Look.</w:t>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Freelancing Campus inside The Real World is pertinent for anybody offering writing, consulting, marketing, or design services. Here's what you can expect:</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Customer Outreach Templates:</w:t>
      </w:r>
      <w:r w:rsidDel="00000000" w:rsidR="00000000" w:rsidRPr="00000000">
        <w:rPr>
          <w:rFonts w:ascii="Times New Roman" w:cs="Times New Roman" w:eastAsia="Times New Roman" w:hAnsi="Times New Roman"/>
          <w:rtl w:val="0"/>
        </w:rPr>
        <w:t xml:space="preserve"> Learn how to cold-email effectively.</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Portfolio Building:</w:t>
      </w:r>
      <w:r w:rsidDel="00000000" w:rsidR="00000000" w:rsidRPr="00000000">
        <w:rPr>
          <w:rFonts w:ascii="Times New Roman" w:cs="Times New Roman" w:eastAsia="Times New Roman" w:hAnsi="Times New Roman"/>
          <w:rtl w:val="0"/>
        </w:rPr>
        <w:t xml:space="preserve"> Tips on creating a digital portfolio even if you're beginning.</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Time Management:</w:t>
      </w:r>
      <w:r w:rsidDel="00000000" w:rsidR="00000000" w:rsidRPr="00000000">
        <w:rPr>
          <w:rFonts w:ascii="Times New Roman" w:cs="Times New Roman" w:eastAsia="Times New Roman" w:hAnsi="Times New Roman"/>
          <w:rtl w:val="0"/>
        </w:rPr>
        <w:t xml:space="preserve"> Routines and structures for dealing with several customers or juggling tasks on the road.</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Rates Psychology: </w:t>
      </w:r>
      <w:r w:rsidDel="00000000" w:rsidR="00000000" w:rsidRPr="00000000">
        <w:rPr>
          <w:rFonts w:ascii="Times New Roman" w:cs="Times New Roman" w:eastAsia="Times New Roman" w:hAnsi="Times New Roman"/>
          <w:rtl w:val="0"/>
        </w:rPr>
        <w:t xml:space="preserve">How to charge premium rates by placing yourself as a solution service provider, not simply a task-taker.</w:t>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TRW location is among the most applauded by users, specifically those who came in with absolutely no customers and left with their first couple of wins.</w:t>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Style w:val="Heading2"/>
        <w:rPr>
          <w:rFonts w:ascii="Times New Roman" w:cs="Times New Roman" w:eastAsia="Times New Roman" w:hAnsi="Times New Roman"/>
        </w:rPr>
      </w:pPr>
      <w:bookmarkStart w:colFirst="0" w:colLast="0" w:name="_ylv9c6qck1oh" w:id="14"/>
      <w:bookmarkEnd w:id="14"/>
      <w:r w:rsidDel="00000000" w:rsidR="00000000" w:rsidRPr="00000000">
        <w:rPr>
          <w:rFonts w:ascii="Times New Roman" w:cs="Times New Roman" w:eastAsia="Times New Roman" w:hAnsi="Times New Roman"/>
          <w:rtl w:val="0"/>
        </w:rPr>
        <w:t xml:space="preserve">Is It Worth It for Digital Nomads?</w:t>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Suppose you can be self-motivated and take fast action. TRW is a productivity incubator, not a step-by-step hand-holding course. Suppose you're travelling or working from remote areas. In that case, the platform's versatility is a huge plus—you can view lessons, schedule and communicate with the neighbourhood anytime.</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nomadic way of life likewise comes with diversions. Without personal discipline, it's easy to fall back or cancel your subscription after a month of no development.</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Alternatives to Consider.</w:t>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you're uncertain about The Real World, here are a few alternatives that might use different strengths:</w:t>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Freelance Business Bootcamp by Freelance Founders:</w:t>
      </w:r>
      <w:r w:rsidDel="00000000" w:rsidR="00000000" w:rsidRPr="00000000">
        <w:rPr>
          <w:rFonts w:ascii="Times New Roman" w:cs="Times New Roman" w:eastAsia="Times New Roman" w:hAnsi="Times New Roman"/>
          <w:rtl w:val="0"/>
        </w:rPr>
        <w:t xml:space="preserve"> Focuses specifically on constructing a successful freelance career.</w:t>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Remote Tribe:</w:t>
      </w:r>
      <w:r w:rsidDel="00000000" w:rsidR="00000000" w:rsidRPr="00000000">
        <w:rPr>
          <w:rFonts w:ascii="Times New Roman" w:cs="Times New Roman" w:eastAsia="Times New Roman" w:hAnsi="Times New Roman"/>
          <w:rtl w:val="0"/>
        </w:rPr>
        <w:t xml:space="preserve"> Offers coaching, jobs, and community listings for digital wanderers.</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Nomad List:</w:t>
      </w:r>
      <w:r w:rsidDel="00000000" w:rsidR="00000000" w:rsidRPr="00000000">
        <w:rPr>
          <w:rFonts w:ascii="Times New Roman" w:cs="Times New Roman" w:eastAsia="Times New Roman" w:hAnsi="Times New Roman"/>
          <w:rtl w:val="0"/>
        </w:rPr>
        <w:t xml:space="preserve"> This is not an education platform; however, it offers essential tools and online forums for remote employees.</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Copywriter Club: </w:t>
      </w:r>
      <w:r w:rsidDel="00000000" w:rsidR="00000000" w:rsidRPr="00000000">
        <w:rPr>
          <w:rFonts w:ascii="Times New Roman" w:cs="Times New Roman" w:eastAsia="Times New Roman" w:hAnsi="Times New Roman"/>
          <w:rtl w:val="0"/>
        </w:rPr>
        <w:t xml:space="preserve">Excellent for writers seeking to get into premium freelance work.</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platforms are generally less aggressive in tone and focus more on long-lasting career structure.</w:t>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Style w:val="Heading2"/>
        <w:rPr>
          <w:rFonts w:ascii="Times New Roman" w:cs="Times New Roman" w:eastAsia="Times New Roman" w:hAnsi="Times New Roman"/>
        </w:rPr>
      </w:pPr>
      <w:bookmarkStart w:colFirst="0" w:colLast="0" w:name="_1hv1qxqmeqmt" w:id="15"/>
      <w:bookmarkEnd w:id="15"/>
      <w:r w:rsidDel="00000000" w:rsidR="00000000" w:rsidRPr="00000000">
        <w:rPr>
          <w:rFonts w:ascii="Times New Roman" w:cs="Times New Roman" w:eastAsia="Times New Roman" w:hAnsi="Times New Roman"/>
          <w:b w:val="1"/>
          <w:rtl w:val="0"/>
        </w:rPr>
        <w:t xml:space="preserve">Last Verdict:</w:t>
      </w:r>
      <w:r w:rsidDel="00000000" w:rsidR="00000000" w:rsidRPr="00000000">
        <w:rPr>
          <w:rFonts w:ascii="Times New Roman" w:cs="Times New Roman" w:eastAsia="Times New Roman" w:hAnsi="Times New Roman"/>
          <w:rtl w:val="0"/>
        </w:rPr>
        <w:t xml:space="preserve"> Is It Worth It?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Real World isn't for everybody. For freelancers and digital nomads who:</w:t>
      </w:r>
    </w:p>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Yearn for immediate results.</w:t>
      </w:r>
    </w:p>
    <w:p w:rsidR="00000000" w:rsidDel="00000000" w:rsidP="00000000" w:rsidRDefault="00000000" w:rsidRPr="00000000" w14:paraId="00000077">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Want access to effective mentors and real-world strategies?</w:t>
      </w:r>
    </w:p>
    <w:p w:rsidR="00000000" w:rsidDel="00000000" w:rsidP="00000000" w:rsidRDefault="00000000" w:rsidRPr="00000000" w14:paraId="00000079">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Enjoy becoming part of a driven, results-oriented community.</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it can deserve the financial investment.</w:t>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That said, you'll get out what you put in. TRW does not hand you success-- it pushes you towards it. If you're the kind of individual who thrives under pressure, is hungry to discover, and can handle Tate's brash design and influence, the platform might be a game-changer.</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you're looking for structured, recognised, or slow-paced learning? You may wish to check out other paths.</w:t>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ind w:right="-182.598425196849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 world where digital freedom is both a dream and a requirement, freelancers and digital nomads are constantly on the lookout for platforms that boost their earnings and offer mentorship and community. One such platform, </w:t>
      </w:r>
      <w:hyperlink r:id="rId9">
        <w:r w:rsidDel="00000000" w:rsidR="00000000" w:rsidRPr="00000000">
          <w:rPr>
            <w:rFonts w:ascii="Times New Roman" w:cs="Times New Roman" w:eastAsia="Times New Roman" w:hAnsi="Times New Roman"/>
            <w:color w:val="1155cc"/>
            <w:rtl w:val="0"/>
          </w:rPr>
          <w:t xml:space="preserve">The Real World Login</w:t>
        </w:r>
      </w:hyperlink>
      <w:r w:rsidDel="00000000" w:rsidR="00000000" w:rsidRPr="00000000">
        <w:rPr>
          <w:rFonts w:ascii="Times New Roman" w:cs="Times New Roman" w:eastAsia="Times New Roman" w:hAnsi="Times New Roman"/>
          <w:rtl w:val="0"/>
        </w:rPr>
        <w:t xml:space="preserve"> (TRW), established by questionable web personality Andrew Tate, has gotten extensive attention-- some hail it as a modern-day profitable academy. In contrast, others identify it as hype-filled bravado. The Real World is an online platform created by Andrew Tate as a rebrand and advancement of his earlier program, Hustlers University. One of the platform's most enticing features is its tight-knit online community. Freelancers looking for top-level niche understanding might find better depth on platforms like Skillshare, Udemy, or Coursera.</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realworld.org/login"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herealworld.org/" TargetMode="External"/><Relationship Id="rId8" Type="http://schemas.openxmlformats.org/officeDocument/2006/relationships/hyperlink" Target="https://hustlersuniversity.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