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7536" w14:textId="79F3DE5B" w:rsidR="00D05867" w:rsidRDefault="00DA1514">
      <w:r>
        <w:rPr>
          <w:noProof/>
        </w:rPr>
        <w:drawing>
          <wp:anchor distT="0" distB="0" distL="114300" distR="114300" simplePos="0" relativeHeight="251658240" behindDoc="1" locked="0" layoutInCell="1" allowOverlap="1" wp14:anchorId="1BA63BC7" wp14:editId="0524A953">
            <wp:simplePos x="0" y="0"/>
            <wp:positionH relativeFrom="margin">
              <wp:align>center</wp:align>
            </wp:positionH>
            <wp:positionV relativeFrom="page">
              <wp:posOffset>216000</wp:posOffset>
            </wp:positionV>
            <wp:extent cx="3810000" cy="876300"/>
            <wp:effectExtent l="0" t="0" r="0" b="0"/>
            <wp:wrapTight wrapText="bothSides">
              <wp:wrapPolygon edited="0">
                <wp:start x="0" y="0"/>
                <wp:lineTo x="0" y="21130"/>
                <wp:lineTo x="21492" y="21130"/>
                <wp:lineTo x="21492" y="0"/>
                <wp:lineTo x="0" y="0"/>
              </wp:wrapPolygon>
            </wp:wrapTight>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810000" cy="876300"/>
                    </a:xfrm>
                    <a:prstGeom prst="rect">
                      <a:avLst/>
                    </a:prstGeom>
                  </pic:spPr>
                </pic:pic>
              </a:graphicData>
            </a:graphic>
            <wp14:sizeRelH relativeFrom="page">
              <wp14:pctWidth>0</wp14:pctWidth>
            </wp14:sizeRelH>
            <wp14:sizeRelV relativeFrom="page">
              <wp14:pctHeight>0</wp14:pctHeight>
            </wp14:sizeRelV>
          </wp:anchor>
        </w:drawing>
      </w:r>
    </w:p>
    <w:p w14:paraId="3F7F7C67" w14:textId="18D45C74" w:rsidR="00296538" w:rsidRPr="00296538" w:rsidRDefault="00296538" w:rsidP="00296538"/>
    <w:p w14:paraId="25EB8A3C" w14:textId="3E43D27F" w:rsidR="00296538" w:rsidRDefault="00296538" w:rsidP="00296538"/>
    <w:p w14:paraId="4AEF320B" w14:textId="4DAAB1AD" w:rsidR="00296538" w:rsidRDefault="00296538" w:rsidP="00296538">
      <w:pPr>
        <w:jc w:val="center"/>
        <w:rPr>
          <w:b/>
          <w:bCs/>
          <w:sz w:val="32"/>
          <w:szCs w:val="32"/>
          <w:u w:val="single"/>
        </w:rPr>
      </w:pPr>
      <w:r>
        <w:rPr>
          <w:b/>
          <w:bCs/>
          <w:sz w:val="32"/>
          <w:szCs w:val="32"/>
          <w:u w:val="single"/>
        </w:rPr>
        <w:t xml:space="preserve">Additional Funeral Director’s Products </w:t>
      </w:r>
      <w:proofErr w:type="gramStart"/>
      <w:r>
        <w:rPr>
          <w:b/>
          <w:bCs/>
          <w:sz w:val="32"/>
          <w:szCs w:val="32"/>
          <w:u w:val="single"/>
        </w:rPr>
        <w:t>And</w:t>
      </w:r>
      <w:proofErr w:type="gramEnd"/>
      <w:r>
        <w:rPr>
          <w:b/>
          <w:bCs/>
          <w:sz w:val="32"/>
          <w:szCs w:val="32"/>
          <w:u w:val="single"/>
        </w:rPr>
        <w:t xml:space="preserve"> Services</w:t>
      </w:r>
    </w:p>
    <w:p w14:paraId="286F291E" w14:textId="5B014C70" w:rsidR="00296538" w:rsidRPr="006D68D1" w:rsidRDefault="00296538" w:rsidP="007E1511">
      <w:pPr>
        <w:spacing w:after="0"/>
      </w:pPr>
      <w:r w:rsidRPr="006D68D1">
        <w:t>This funeral director may be able to supply a range of optional, additional products and services, or to arrange (on your behalf) for a third party to supply them. Examples include:</w:t>
      </w:r>
    </w:p>
    <w:p w14:paraId="0A97C32A" w14:textId="5FE49DF3" w:rsidR="00A34919" w:rsidRPr="006D68D1" w:rsidRDefault="00296538" w:rsidP="007E1511">
      <w:pPr>
        <w:spacing w:after="0"/>
      </w:pPr>
      <w:r w:rsidRPr="006D68D1">
        <w:t>Additional mileage (price per mile)</w:t>
      </w:r>
      <w:r w:rsidRPr="006D68D1">
        <w:tab/>
      </w:r>
      <w:r w:rsidRPr="006D68D1">
        <w:tab/>
      </w:r>
      <w:r w:rsidRPr="006D68D1">
        <w:tab/>
      </w:r>
      <w:r w:rsidRPr="006D68D1">
        <w:tab/>
      </w:r>
      <w:r w:rsidRPr="006D68D1">
        <w:tab/>
      </w:r>
      <w:r w:rsidRPr="006D68D1">
        <w:tab/>
      </w:r>
      <w:r w:rsidR="006D68D1">
        <w:tab/>
      </w:r>
      <w:r w:rsidRPr="006D68D1">
        <w:t>£0.50p</w:t>
      </w:r>
    </w:p>
    <w:p w14:paraId="641BEC5B" w14:textId="30EB3D82" w:rsidR="00296538" w:rsidRPr="006D68D1" w:rsidRDefault="00296538" w:rsidP="007E1511">
      <w:pPr>
        <w:spacing w:after="0"/>
      </w:pPr>
      <w:r w:rsidRPr="006D68D1">
        <w:t>Additional transfers of the deceased person’s body (</w:t>
      </w:r>
      <w:r w:rsidR="00DC2347" w:rsidRPr="006D68D1">
        <w:t>e.g.,</w:t>
      </w:r>
      <w:r w:rsidRPr="006D68D1">
        <w:t xml:space="preserve"> </w:t>
      </w:r>
      <w:r w:rsidR="00DC2347" w:rsidRPr="006D68D1">
        <w:t>To their home, to a place of worship etc) (price per transfer)</w:t>
      </w:r>
      <w:r w:rsidR="00DC2347" w:rsidRPr="006D68D1">
        <w:tab/>
      </w:r>
      <w:r w:rsidR="00DC2347" w:rsidRPr="006D68D1">
        <w:tab/>
      </w:r>
      <w:r w:rsidR="00DC2347" w:rsidRPr="006D68D1">
        <w:tab/>
      </w:r>
      <w:r w:rsidR="00DC2347" w:rsidRPr="006D68D1">
        <w:tab/>
      </w:r>
      <w:r w:rsidR="00DC2347" w:rsidRPr="006D68D1">
        <w:tab/>
      </w:r>
      <w:r w:rsidR="00DC2347" w:rsidRPr="006D68D1">
        <w:tab/>
      </w:r>
      <w:r w:rsidR="006D68D1">
        <w:tab/>
      </w:r>
      <w:r w:rsidR="006D68D1">
        <w:tab/>
      </w:r>
      <w:r w:rsidR="006D68D1">
        <w:tab/>
      </w:r>
      <w:r w:rsidR="00DC2347" w:rsidRPr="006D68D1">
        <w:t>£220</w:t>
      </w:r>
      <w:r w:rsidR="004646AD">
        <w:t>.00</w:t>
      </w:r>
    </w:p>
    <w:p w14:paraId="3F81FBEE" w14:textId="0966E165" w:rsidR="00DC2347" w:rsidRPr="006D68D1" w:rsidRDefault="00DC2347" w:rsidP="007E1511">
      <w:pPr>
        <w:spacing w:after="0"/>
      </w:pPr>
      <w:r w:rsidRPr="006D68D1">
        <w:t>Collection and delivery of ashes</w:t>
      </w:r>
      <w:r w:rsidRPr="006D68D1">
        <w:tab/>
      </w:r>
      <w:r w:rsidRPr="006D68D1">
        <w:tab/>
      </w:r>
      <w:r w:rsidRPr="006D68D1">
        <w:tab/>
      </w:r>
      <w:r w:rsidRPr="006D68D1">
        <w:tab/>
      </w:r>
      <w:r w:rsidRPr="006D68D1">
        <w:tab/>
      </w:r>
      <w:r w:rsidRPr="006D68D1">
        <w:tab/>
      </w:r>
      <w:r w:rsidR="006D68D1">
        <w:tab/>
      </w:r>
      <w:r w:rsidR="006D68D1">
        <w:tab/>
      </w:r>
      <w:r w:rsidRPr="006D68D1">
        <w:t>£10.00</w:t>
      </w:r>
    </w:p>
    <w:p w14:paraId="438B47A2" w14:textId="6AF21364" w:rsidR="00DC2347" w:rsidRPr="006D68D1" w:rsidRDefault="00DC2347" w:rsidP="007E1511">
      <w:pPr>
        <w:spacing w:after="0"/>
      </w:pPr>
      <w:r w:rsidRPr="006D68D1">
        <w:t>Embalming</w:t>
      </w:r>
      <w:r w:rsidRPr="006D68D1">
        <w:tab/>
      </w:r>
      <w:r w:rsidRPr="006D68D1">
        <w:tab/>
      </w:r>
      <w:r w:rsidRPr="006D68D1">
        <w:tab/>
      </w:r>
      <w:r w:rsidRPr="006D68D1">
        <w:tab/>
      </w:r>
      <w:r w:rsidRPr="006D68D1">
        <w:tab/>
      </w:r>
      <w:r w:rsidRPr="006D68D1">
        <w:tab/>
      </w:r>
      <w:r w:rsidRPr="006D68D1">
        <w:tab/>
      </w:r>
      <w:r w:rsidRPr="006D68D1">
        <w:tab/>
      </w:r>
      <w:r w:rsidRPr="006D68D1">
        <w:tab/>
      </w:r>
      <w:r w:rsidR="006D68D1">
        <w:tab/>
      </w:r>
      <w:r w:rsidRPr="006D68D1">
        <w:t>£</w:t>
      </w:r>
      <w:r w:rsidR="004646AD">
        <w:t>130.00</w:t>
      </w:r>
    </w:p>
    <w:p w14:paraId="01739728" w14:textId="1464A524" w:rsidR="00DC2347" w:rsidRPr="006D68D1" w:rsidRDefault="00DC2347" w:rsidP="007E1511">
      <w:pPr>
        <w:spacing w:after="0"/>
      </w:pPr>
      <w:r w:rsidRPr="006D68D1">
        <w:t>Additional fee for collecting and transporting the deceased person from the place of death (normally within 15 miles of the funeral director’s premises) into the funeral director’s care outside of normal office hours</w:t>
      </w:r>
      <w:r w:rsidRPr="006D68D1">
        <w:tab/>
      </w:r>
      <w:r w:rsidRPr="006D68D1">
        <w:tab/>
      </w:r>
      <w:r w:rsidRPr="006D68D1">
        <w:tab/>
      </w:r>
      <w:r w:rsidRPr="006D68D1">
        <w:tab/>
      </w:r>
      <w:r w:rsidRPr="006D68D1">
        <w:tab/>
      </w:r>
      <w:r w:rsidRPr="006D68D1">
        <w:tab/>
      </w:r>
      <w:r w:rsidR="006D68D1">
        <w:tab/>
      </w:r>
      <w:r w:rsidR="006D68D1">
        <w:tab/>
      </w:r>
      <w:r w:rsidR="006D68D1">
        <w:tab/>
      </w:r>
      <w:r w:rsidR="006D68D1">
        <w:tab/>
      </w:r>
      <w:r w:rsidRPr="006D68D1">
        <w:t>£100.00</w:t>
      </w:r>
    </w:p>
    <w:p w14:paraId="08999215" w14:textId="27EDB151" w:rsidR="00DC2347" w:rsidRPr="006D68D1" w:rsidRDefault="00DC2347" w:rsidP="007E1511">
      <w:pPr>
        <w:spacing w:after="0"/>
      </w:pPr>
      <w:r w:rsidRPr="006D68D1">
        <w:t>Additional fee for viewing of the deceased person for family and friends, by appointment with the funeral director outside of normal office hours</w:t>
      </w:r>
      <w:r w:rsidRPr="006D68D1">
        <w:tab/>
      </w:r>
      <w:r w:rsidRPr="006D68D1">
        <w:tab/>
      </w:r>
      <w:r w:rsidRPr="006D68D1">
        <w:tab/>
      </w:r>
      <w:r w:rsidR="006D68D1">
        <w:tab/>
      </w:r>
      <w:r w:rsidR="006D68D1">
        <w:tab/>
      </w:r>
      <w:r w:rsidR="006D68D1">
        <w:tab/>
      </w:r>
      <w:r w:rsidRPr="006D68D1">
        <w:t>£70.00</w:t>
      </w:r>
    </w:p>
    <w:p w14:paraId="5CBCA165" w14:textId="09EF67F1" w:rsidR="00DC2347" w:rsidRPr="006D68D1" w:rsidRDefault="00DC2347" w:rsidP="007E1511">
      <w:pPr>
        <w:spacing w:after="0"/>
      </w:pPr>
      <w:r w:rsidRPr="006D68D1">
        <w:t xml:space="preserve">Co-ordination of ancillary services provided by third parties </w:t>
      </w:r>
      <w:r w:rsidRPr="006D68D1">
        <w:tab/>
      </w:r>
      <w:r w:rsidRPr="006D68D1">
        <w:tab/>
      </w:r>
      <w:r w:rsidR="006D68D1">
        <w:tab/>
      </w:r>
      <w:r w:rsidR="006D68D1">
        <w:tab/>
      </w:r>
      <w:r w:rsidRPr="006D68D1">
        <w:t>£45.00</w:t>
      </w:r>
    </w:p>
    <w:p w14:paraId="5999287E" w14:textId="77777777" w:rsidR="00E93D97" w:rsidRDefault="00DC2347" w:rsidP="007E1511">
      <w:pPr>
        <w:spacing w:after="0"/>
      </w:pPr>
      <w:r w:rsidRPr="006D68D1">
        <w:t>Conducting the funeral service outside of normal office hours, including bank holidays</w:t>
      </w:r>
    </w:p>
    <w:p w14:paraId="5294933F" w14:textId="11420911" w:rsidR="00DC2347" w:rsidRPr="006D68D1" w:rsidRDefault="00DC2347" w:rsidP="007E1511">
      <w:pPr>
        <w:spacing w:after="0"/>
      </w:pPr>
      <w:r w:rsidRPr="006D68D1">
        <w:t xml:space="preserve"> </w:t>
      </w:r>
      <w:r w:rsidR="00E93D97">
        <w:t>and</w:t>
      </w:r>
      <w:r w:rsidRPr="006D68D1">
        <w:t xml:space="preserve"> weekends</w:t>
      </w:r>
      <w:r w:rsidR="00E93D97">
        <w:tab/>
      </w:r>
      <w:r w:rsidR="00E93D97">
        <w:tab/>
      </w:r>
      <w:r w:rsidR="00E93D97">
        <w:tab/>
      </w:r>
      <w:r w:rsidR="00E93D97">
        <w:tab/>
      </w:r>
      <w:r w:rsidR="00E93D97">
        <w:tab/>
      </w:r>
      <w:r w:rsidR="00E93D97">
        <w:tab/>
      </w:r>
      <w:r w:rsidR="00E93D97">
        <w:tab/>
      </w:r>
      <w:r w:rsidR="00E93D97">
        <w:tab/>
      </w:r>
      <w:r w:rsidR="00E93D97">
        <w:tab/>
      </w:r>
      <w:r w:rsidR="001307F5">
        <w:t>Prices upon re</w:t>
      </w:r>
      <w:r w:rsidR="00207270">
        <w:t>quest</w:t>
      </w:r>
    </w:p>
    <w:p w14:paraId="648DA9F2" w14:textId="7BE44525" w:rsidR="00DC2347" w:rsidRPr="006D68D1" w:rsidRDefault="00DC2347" w:rsidP="007E1511">
      <w:pPr>
        <w:spacing w:after="0"/>
      </w:pPr>
      <w:r w:rsidRPr="006D68D1">
        <w:t xml:space="preserve">Hearse </w:t>
      </w:r>
      <w:r w:rsidRPr="006D68D1">
        <w:tab/>
      </w:r>
      <w:r w:rsidRPr="006D68D1">
        <w:tab/>
      </w:r>
      <w:r w:rsidRPr="006D68D1">
        <w:tab/>
      </w:r>
      <w:r w:rsidRPr="006D68D1">
        <w:tab/>
      </w:r>
      <w:r w:rsidRPr="006D68D1">
        <w:tab/>
      </w:r>
      <w:r w:rsidRPr="006D68D1">
        <w:tab/>
      </w:r>
      <w:r w:rsidRPr="006D68D1">
        <w:tab/>
      </w:r>
      <w:r w:rsidRPr="006D68D1">
        <w:tab/>
      </w:r>
      <w:r w:rsidRPr="006D68D1">
        <w:tab/>
      </w:r>
      <w:r w:rsidR="00E93D97">
        <w:tab/>
      </w:r>
      <w:r w:rsidR="00E93D97">
        <w:tab/>
      </w:r>
      <w:r w:rsidRPr="006D68D1">
        <w:t>£</w:t>
      </w:r>
      <w:r w:rsidR="00DA1514">
        <w:t>250.00</w:t>
      </w:r>
    </w:p>
    <w:p w14:paraId="7A453E73" w14:textId="2B145ED6" w:rsidR="00DC2347" w:rsidRPr="006D68D1" w:rsidRDefault="00DC2347" w:rsidP="007E1511">
      <w:pPr>
        <w:spacing w:after="0"/>
      </w:pPr>
      <w:r w:rsidRPr="006D68D1">
        <w:t>Limo</w:t>
      </w:r>
      <w:r w:rsidR="00E575F1" w:rsidRPr="006D68D1">
        <w:t xml:space="preserve">usine </w:t>
      </w:r>
      <w:r w:rsidR="00E575F1" w:rsidRPr="006D68D1">
        <w:tab/>
      </w:r>
      <w:r w:rsidR="00E575F1" w:rsidRPr="006D68D1">
        <w:tab/>
      </w:r>
      <w:r w:rsidR="00E575F1" w:rsidRPr="006D68D1">
        <w:tab/>
      </w:r>
      <w:r w:rsidR="00E575F1" w:rsidRPr="006D68D1">
        <w:tab/>
      </w:r>
      <w:r w:rsidR="00E575F1" w:rsidRPr="006D68D1">
        <w:tab/>
      </w:r>
      <w:r w:rsidR="00E575F1" w:rsidRPr="006D68D1">
        <w:tab/>
      </w:r>
      <w:r w:rsidR="00E575F1" w:rsidRPr="006D68D1">
        <w:tab/>
      </w:r>
      <w:r w:rsidR="00E575F1" w:rsidRPr="006D68D1">
        <w:tab/>
      </w:r>
      <w:r w:rsidR="00E575F1" w:rsidRPr="006D68D1">
        <w:tab/>
      </w:r>
      <w:r w:rsidR="00E93D97">
        <w:tab/>
      </w:r>
      <w:r w:rsidR="00E575F1" w:rsidRPr="006D68D1">
        <w:t>£</w:t>
      </w:r>
      <w:r w:rsidR="00207270">
        <w:t>195.00</w:t>
      </w:r>
    </w:p>
    <w:p w14:paraId="67EBDF9B" w14:textId="19C6546A" w:rsidR="00E575F1" w:rsidRPr="006D68D1" w:rsidRDefault="00E575F1" w:rsidP="007E1511">
      <w:pPr>
        <w:spacing w:after="0"/>
      </w:pPr>
      <w:r w:rsidRPr="006D68D1">
        <w:t xml:space="preserve">Horse drawn hearse </w:t>
      </w:r>
      <w:r w:rsidRPr="006D68D1">
        <w:tab/>
      </w:r>
      <w:r w:rsidRPr="006D68D1">
        <w:tab/>
      </w:r>
      <w:r w:rsidRPr="006D68D1">
        <w:tab/>
      </w:r>
      <w:r w:rsidRPr="006D68D1">
        <w:tab/>
      </w:r>
      <w:r w:rsidRPr="006D68D1">
        <w:tab/>
      </w:r>
      <w:r w:rsidRPr="006D68D1">
        <w:tab/>
      </w:r>
      <w:r w:rsidRPr="006D68D1">
        <w:tab/>
      </w:r>
      <w:r w:rsidRPr="006D68D1">
        <w:tab/>
        <w:t>Prices on request</w:t>
      </w:r>
    </w:p>
    <w:p w14:paraId="2CDD462D" w14:textId="77777777" w:rsidR="00A34919" w:rsidRDefault="00E575F1" w:rsidP="007E1511">
      <w:pPr>
        <w:spacing w:after="0"/>
      </w:pPr>
      <w:r w:rsidRPr="006D68D1">
        <w:t xml:space="preserve">Additional milage charge for the delivery of ashes beyond a 20-mile radius from </w:t>
      </w:r>
      <w:proofErr w:type="gramStart"/>
      <w:r w:rsidRPr="006D68D1">
        <w:t>our</w:t>
      </w:r>
      <w:proofErr w:type="gramEnd"/>
    </w:p>
    <w:p w14:paraId="3DBB3A6F" w14:textId="1300123B" w:rsidR="00E575F1" w:rsidRPr="006D68D1" w:rsidRDefault="00E575F1" w:rsidP="007E1511">
      <w:pPr>
        <w:spacing w:after="0"/>
      </w:pPr>
      <w:r w:rsidRPr="006D68D1">
        <w:t xml:space="preserve"> premises (</w:t>
      </w:r>
      <w:r w:rsidR="007E1511" w:rsidRPr="006D68D1">
        <w:t>Price</w:t>
      </w:r>
      <w:r w:rsidRPr="006D68D1">
        <w:t xml:space="preserve"> per mile)</w:t>
      </w:r>
      <w:r w:rsidRPr="006D68D1">
        <w:tab/>
      </w:r>
      <w:r w:rsidRPr="006D68D1">
        <w:tab/>
      </w:r>
      <w:r w:rsidRPr="006D68D1">
        <w:tab/>
      </w:r>
      <w:r w:rsidRPr="006D68D1">
        <w:tab/>
      </w:r>
      <w:r w:rsidRPr="006D68D1">
        <w:tab/>
      </w:r>
      <w:r w:rsidRPr="006D68D1">
        <w:tab/>
      </w:r>
      <w:r w:rsidRPr="006D68D1">
        <w:tab/>
      </w:r>
      <w:r w:rsidR="00E93D97">
        <w:tab/>
      </w:r>
      <w:r w:rsidRPr="006D68D1">
        <w:t xml:space="preserve">£1.00 </w:t>
      </w:r>
    </w:p>
    <w:p w14:paraId="73F44D07" w14:textId="47D98308" w:rsidR="00E575F1" w:rsidRPr="006D68D1" w:rsidRDefault="00E575F1" w:rsidP="007E1511">
      <w:pPr>
        <w:tabs>
          <w:tab w:val="left" w:pos="567"/>
        </w:tabs>
        <w:spacing w:after="0"/>
      </w:pPr>
      <w:r w:rsidRPr="006D68D1">
        <w:t xml:space="preserve">Attendance of a funeral director for internment of ashes </w:t>
      </w:r>
      <w:r w:rsidRPr="006D68D1">
        <w:tab/>
      </w:r>
      <w:r w:rsidRPr="006D68D1">
        <w:tab/>
      </w:r>
      <w:r w:rsidRPr="006D68D1">
        <w:tab/>
      </w:r>
      <w:r w:rsidR="00E93D97">
        <w:tab/>
      </w:r>
      <w:r w:rsidRPr="006D68D1">
        <w:t>£50.00</w:t>
      </w:r>
    </w:p>
    <w:p w14:paraId="3775D459" w14:textId="3EEFC610" w:rsidR="00E575F1" w:rsidRPr="006D68D1" w:rsidRDefault="00E575F1" w:rsidP="007E1511">
      <w:pPr>
        <w:spacing w:after="0"/>
      </w:pPr>
      <w:r w:rsidRPr="006D68D1">
        <w:t xml:space="preserve">Administration for arrangements for the internment of ashes </w:t>
      </w:r>
      <w:r w:rsidRPr="006D68D1">
        <w:tab/>
      </w:r>
      <w:r w:rsidRPr="006D68D1">
        <w:tab/>
      </w:r>
      <w:r w:rsidR="00E93D97">
        <w:tab/>
      </w:r>
      <w:r w:rsidR="00E93D97">
        <w:tab/>
      </w:r>
      <w:r w:rsidRPr="006D68D1">
        <w:t>£40.00</w:t>
      </w:r>
    </w:p>
    <w:p w14:paraId="085376A5" w14:textId="4346F83A" w:rsidR="00E575F1" w:rsidRPr="006D68D1" w:rsidRDefault="00E575F1" w:rsidP="007E1511">
      <w:pPr>
        <w:spacing w:after="0"/>
      </w:pPr>
      <w:r w:rsidRPr="006D68D1">
        <w:t>Temporary grave marker</w:t>
      </w:r>
      <w:r w:rsidRPr="006D68D1">
        <w:tab/>
      </w:r>
      <w:r w:rsidRPr="006D68D1">
        <w:tab/>
      </w:r>
      <w:r w:rsidRPr="006D68D1">
        <w:tab/>
      </w:r>
      <w:r w:rsidRPr="006D68D1">
        <w:tab/>
      </w:r>
      <w:r w:rsidRPr="006D68D1">
        <w:tab/>
      </w:r>
      <w:r w:rsidRPr="006D68D1">
        <w:tab/>
      </w:r>
      <w:r w:rsidRPr="006D68D1">
        <w:tab/>
      </w:r>
      <w:r w:rsidR="00E93D97">
        <w:tab/>
      </w:r>
      <w:r w:rsidRPr="006D68D1">
        <w:t>£</w:t>
      </w:r>
      <w:r w:rsidR="00E05EB8">
        <w:t>50.00</w:t>
      </w:r>
    </w:p>
    <w:p w14:paraId="119FB277" w14:textId="68A12705" w:rsidR="006B46B0" w:rsidRPr="006D68D1" w:rsidRDefault="006B46B0" w:rsidP="007E1511">
      <w:pPr>
        <w:spacing w:after="0"/>
      </w:pPr>
      <w:r w:rsidRPr="006D68D1">
        <w:t>Funeral officiant (e.g., Celebrant, minister of religion etc)</w:t>
      </w:r>
      <w:r w:rsidR="00961E56" w:rsidRPr="006D68D1">
        <w:tab/>
      </w:r>
      <w:r w:rsidR="00961E56" w:rsidRPr="006D68D1">
        <w:tab/>
      </w:r>
      <w:r w:rsidR="00961E56" w:rsidRPr="006D68D1">
        <w:tab/>
      </w:r>
      <w:r w:rsidR="004267F9">
        <w:t>Prices upon request</w:t>
      </w:r>
    </w:p>
    <w:p w14:paraId="001A568A" w14:textId="0962D3B8" w:rsidR="00961E56" w:rsidRPr="006D68D1" w:rsidRDefault="00961E56" w:rsidP="007E1511">
      <w:pPr>
        <w:spacing w:after="0"/>
      </w:pPr>
      <w:r w:rsidRPr="006D68D1">
        <w:t xml:space="preserve">Services outside of normal office hours </w:t>
      </w:r>
      <w:r w:rsidRPr="006D68D1">
        <w:tab/>
      </w:r>
      <w:r w:rsidRPr="006D68D1">
        <w:tab/>
      </w:r>
      <w:r w:rsidRPr="006D68D1">
        <w:tab/>
      </w:r>
      <w:r w:rsidRPr="006D68D1">
        <w:tab/>
      </w:r>
      <w:r w:rsidRPr="006D68D1">
        <w:tab/>
      </w:r>
      <w:r w:rsidR="00E93D97">
        <w:tab/>
      </w:r>
      <w:r w:rsidR="004267F9">
        <w:t>Prices upon request</w:t>
      </w:r>
    </w:p>
    <w:p w14:paraId="451649A1" w14:textId="77777777" w:rsidR="007E1511" w:rsidRDefault="007E1511" w:rsidP="007E1511">
      <w:pPr>
        <w:spacing w:after="0"/>
      </w:pPr>
    </w:p>
    <w:p w14:paraId="78A560D6" w14:textId="4C2F13C5" w:rsidR="00961E56" w:rsidRPr="006D68D1" w:rsidRDefault="003232D2" w:rsidP="007E1511">
      <w:pPr>
        <w:spacing w:after="0"/>
      </w:pPr>
      <w:r w:rsidRPr="006D68D1">
        <w:t>The funeral director can give you a full list of what they can supply. They are likely to</w:t>
      </w:r>
      <w:r w:rsidR="006D68D1" w:rsidRPr="006D68D1">
        <w:t xml:space="preserve"> </w:t>
      </w:r>
      <w:r w:rsidRPr="006D68D1">
        <w:t>charge for these additional products and services, so</w:t>
      </w:r>
      <w:r w:rsidR="000B2C89" w:rsidRPr="006D68D1">
        <w:t xml:space="preserve"> you may choose to take care of some arrangements without their involvement, or you can use a different supplier.</w:t>
      </w:r>
    </w:p>
    <w:p w14:paraId="06D8F4AC" w14:textId="77777777" w:rsidR="007E1511" w:rsidRDefault="007E1511" w:rsidP="007E1511">
      <w:pPr>
        <w:spacing w:after="0"/>
        <w:rPr>
          <w:sz w:val="20"/>
          <w:szCs w:val="20"/>
        </w:rPr>
      </w:pPr>
    </w:p>
    <w:p w14:paraId="01033D7D" w14:textId="786647AF" w:rsidR="000B2C89" w:rsidRPr="006D68D1" w:rsidRDefault="001F64BD" w:rsidP="007E1511">
      <w:pPr>
        <w:spacing w:after="0"/>
        <w:rPr>
          <w:sz w:val="20"/>
          <w:szCs w:val="20"/>
        </w:rPr>
      </w:pPr>
      <w:r w:rsidRPr="006D68D1">
        <w:rPr>
          <w:sz w:val="20"/>
          <w:szCs w:val="20"/>
        </w:rPr>
        <w:t xml:space="preserve">This fee (which is sometimes called the internment fee) is the charge made for digging and closing a new grave, or for reopening and closing an existing grave. </w:t>
      </w:r>
    </w:p>
    <w:p w14:paraId="39F3D497" w14:textId="7952FE3B" w:rsidR="001F64BD" w:rsidRDefault="001F64BD" w:rsidP="007E1511">
      <w:pPr>
        <w:spacing w:after="0"/>
        <w:rPr>
          <w:sz w:val="20"/>
          <w:szCs w:val="20"/>
        </w:rPr>
      </w:pPr>
      <w:r w:rsidRPr="006D68D1">
        <w:rPr>
          <w:sz w:val="20"/>
          <w:szCs w:val="20"/>
        </w:rPr>
        <w:t>In England, Wales and Northern Ireland, you will usually need to pay doctor’s fees as well. This is the charge for two doctors to sign the Medical Certificate for Cremation.</w:t>
      </w:r>
      <w:r w:rsidR="00F45AB8">
        <w:rPr>
          <w:sz w:val="20"/>
          <w:szCs w:val="20"/>
        </w:rPr>
        <w:t xml:space="preserve"> The charge will be £82.00.</w:t>
      </w:r>
    </w:p>
    <w:p w14:paraId="396A86C7" w14:textId="77777777" w:rsidR="000D7756" w:rsidRPr="000D7756" w:rsidRDefault="000D7756" w:rsidP="007E1511">
      <w:pPr>
        <w:spacing w:after="0"/>
        <w:rPr>
          <w:b/>
          <w:bCs/>
          <w:sz w:val="20"/>
          <w:szCs w:val="20"/>
        </w:rPr>
      </w:pPr>
    </w:p>
    <w:p w14:paraId="7EBD8949" w14:textId="0856F8C9" w:rsidR="000D7756" w:rsidRDefault="000D7756" w:rsidP="007E1511">
      <w:pPr>
        <w:spacing w:after="0"/>
        <w:rPr>
          <w:b/>
          <w:bCs/>
          <w:sz w:val="20"/>
          <w:szCs w:val="20"/>
        </w:rPr>
      </w:pPr>
      <w:r w:rsidRPr="000D7756">
        <w:rPr>
          <w:b/>
          <w:bCs/>
          <w:sz w:val="20"/>
          <w:szCs w:val="20"/>
        </w:rPr>
        <w:t>Children’s Funerals</w:t>
      </w:r>
    </w:p>
    <w:p w14:paraId="01CD5BBE" w14:textId="76FE78B9" w:rsidR="00916393" w:rsidRDefault="00916393" w:rsidP="007E1511">
      <w:pPr>
        <w:spacing w:after="0"/>
        <w:rPr>
          <w:sz w:val="20"/>
          <w:szCs w:val="20"/>
        </w:rPr>
      </w:pPr>
      <w:r>
        <w:rPr>
          <w:sz w:val="20"/>
          <w:szCs w:val="20"/>
        </w:rPr>
        <w:t>Our services are provided free of charge for children under 18 years of age. This includes the provision of a coffin and our professional services</w:t>
      </w:r>
      <w:r w:rsidR="004E24FA">
        <w:rPr>
          <w:sz w:val="20"/>
          <w:szCs w:val="20"/>
        </w:rPr>
        <w:t xml:space="preserve"> (including a hearse or other suitable funeral vehicle and limousine).</w:t>
      </w:r>
    </w:p>
    <w:p w14:paraId="565DB683" w14:textId="77777777" w:rsidR="004E24FA" w:rsidRDefault="004E24FA" w:rsidP="007E1511">
      <w:pPr>
        <w:spacing w:after="0"/>
        <w:rPr>
          <w:sz w:val="20"/>
          <w:szCs w:val="20"/>
        </w:rPr>
      </w:pPr>
    </w:p>
    <w:p w14:paraId="4E7DBD98" w14:textId="3E01C8E2" w:rsidR="00172230" w:rsidRPr="00916393" w:rsidRDefault="00172230" w:rsidP="007E1511">
      <w:pPr>
        <w:spacing w:after="0"/>
        <w:rPr>
          <w:sz w:val="20"/>
          <w:szCs w:val="20"/>
        </w:rPr>
      </w:pPr>
    </w:p>
    <w:p w14:paraId="25494871" w14:textId="77777777" w:rsidR="00296538" w:rsidRPr="00296538" w:rsidRDefault="00296538" w:rsidP="00296538">
      <w:pPr>
        <w:rPr>
          <w:sz w:val="24"/>
          <w:szCs w:val="24"/>
        </w:rPr>
      </w:pPr>
    </w:p>
    <w:p w14:paraId="4EF2895B" w14:textId="498C3B01" w:rsidR="00296538" w:rsidRPr="00296538" w:rsidRDefault="00296538" w:rsidP="00296538">
      <w:pPr>
        <w:tabs>
          <w:tab w:val="left" w:pos="2550"/>
        </w:tabs>
        <w:jc w:val="both"/>
      </w:pPr>
      <w:r>
        <w:lastRenderedPageBreak/>
        <w:tab/>
      </w:r>
    </w:p>
    <w:sectPr w:rsidR="00296538" w:rsidRPr="00296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38"/>
    <w:rsid w:val="000843E6"/>
    <w:rsid w:val="000B2C89"/>
    <w:rsid w:val="000D7756"/>
    <w:rsid w:val="001307F5"/>
    <w:rsid w:val="00133967"/>
    <w:rsid w:val="00172230"/>
    <w:rsid w:val="001F64BD"/>
    <w:rsid w:val="00207270"/>
    <w:rsid w:val="00296538"/>
    <w:rsid w:val="003232D2"/>
    <w:rsid w:val="004267F9"/>
    <w:rsid w:val="0043746F"/>
    <w:rsid w:val="004646AD"/>
    <w:rsid w:val="0047211C"/>
    <w:rsid w:val="004E24FA"/>
    <w:rsid w:val="00662975"/>
    <w:rsid w:val="006B46B0"/>
    <w:rsid w:val="006D68D1"/>
    <w:rsid w:val="007E1511"/>
    <w:rsid w:val="0080016C"/>
    <w:rsid w:val="008D1999"/>
    <w:rsid w:val="008D72DC"/>
    <w:rsid w:val="00916393"/>
    <w:rsid w:val="00961E56"/>
    <w:rsid w:val="00A34919"/>
    <w:rsid w:val="00D15900"/>
    <w:rsid w:val="00DA1514"/>
    <w:rsid w:val="00DC2347"/>
    <w:rsid w:val="00E05EB8"/>
    <w:rsid w:val="00E575F1"/>
    <w:rsid w:val="00E93D97"/>
    <w:rsid w:val="00F241F3"/>
    <w:rsid w:val="00F45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D6DB"/>
  <w15:chartTrackingRefBased/>
  <w15:docId w15:val="{242B7F17-2171-4E43-BD79-8D377BB4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smiffy smiff</dc:creator>
  <cp:keywords/>
  <dc:description/>
  <cp:lastModifiedBy>LISA PEARCE</cp:lastModifiedBy>
  <cp:revision>2</cp:revision>
  <cp:lastPrinted>2022-09-09T14:18:00Z</cp:lastPrinted>
  <dcterms:created xsi:type="dcterms:W3CDTF">2022-11-24T10:32:00Z</dcterms:created>
  <dcterms:modified xsi:type="dcterms:W3CDTF">2022-11-24T10:32:00Z</dcterms:modified>
</cp:coreProperties>
</file>