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2AF27" w14:textId="00362DC9" w:rsidR="007D7C4B" w:rsidRPr="007D7C4B" w:rsidRDefault="009C56BC" w:rsidP="007D7C4B">
      <w:pPr>
        <w:jc w:val="center"/>
        <w:rPr>
          <w:rFonts w:ascii="Bradley Hand ITC" w:hAnsi="Bradley Hand ITC"/>
          <w:b/>
          <w:sz w:val="32"/>
          <w:szCs w:val="32"/>
        </w:rPr>
      </w:pPr>
      <w:bookmarkStart w:id="0" w:name="_GoBack"/>
      <w:bookmarkEnd w:id="0"/>
      <w:r w:rsidRPr="009C56BC">
        <w:rPr>
          <w:rFonts w:ascii="Bradley Hand ITC" w:hAnsi="Bradley Hand ITC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134B9" wp14:editId="4EC97795">
                <wp:simplePos x="0" y="0"/>
                <wp:positionH relativeFrom="margin">
                  <wp:posOffset>4391025</wp:posOffset>
                </wp:positionH>
                <wp:positionV relativeFrom="paragraph">
                  <wp:posOffset>0</wp:posOffset>
                </wp:positionV>
                <wp:extent cx="1676400" cy="16478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85AA" w14:textId="406B1E9B" w:rsidR="009C56BC" w:rsidRDefault="009C56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D50A34" wp14:editId="7966A9D5">
                                  <wp:extent cx="1524000" cy="1524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13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5pt;margin-top:0;width:132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" stroked="f">
                <v:textbox>
                  <w:txbxContent>
                    <w:p w14:paraId="2E7085AA" w14:textId="406B1E9B" w:rsidR="009C56BC" w:rsidRDefault="009C56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D50A34" wp14:editId="7966A9D5">
                            <wp:extent cx="1524000" cy="1524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0" cy="15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radley Hand ITC" w:hAnsi="Bradley Hand ITC"/>
          <w:b/>
          <w:sz w:val="32"/>
          <w:szCs w:val="32"/>
        </w:rPr>
        <w:t xml:space="preserve">Welcome to the </w:t>
      </w:r>
      <w:r w:rsidR="003654D8" w:rsidRPr="009C56BC">
        <w:rPr>
          <w:rFonts w:ascii="Bradley Hand ITC" w:hAnsi="Bradley Hand ITC"/>
          <w:b/>
          <w:sz w:val="32"/>
          <w:szCs w:val="32"/>
        </w:rPr>
        <w:t>Love Food, Live Well</w:t>
      </w:r>
      <w:r>
        <w:rPr>
          <w:rFonts w:ascii="Bradley Hand ITC" w:hAnsi="Bradley Hand ITC"/>
          <w:b/>
          <w:sz w:val="32"/>
          <w:szCs w:val="32"/>
        </w:rPr>
        <w:t xml:space="preserve"> Programme</w:t>
      </w:r>
    </w:p>
    <w:p w14:paraId="3987177D" w14:textId="77777777" w:rsidR="007D7C4B" w:rsidRDefault="007D7C4B" w:rsidP="00C973D0"/>
    <w:p w14:paraId="460D66D1" w14:textId="2195E0FC" w:rsidR="00C973D0" w:rsidRDefault="00CC4352" w:rsidP="00C973D0">
      <w:r>
        <w:t>Fed up of the continuous efforts</w:t>
      </w:r>
      <w:r w:rsidR="00C973D0">
        <w:t xml:space="preserve"> of dieting an</w:t>
      </w:r>
      <w:r w:rsidR="00E75C34">
        <w:t>d trying to fit this into everyday</w:t>
      </w:r>
      <w:r w:rsidR="00C973D0">
        <w:t xml:space="preserve"> life?</w:t>
      </w:r>
    </w:p>
    <w:p w14:paraId="0B2E3280" w14:textId="7C3BD463" w:rsidR="00C973D0" w:rsidRDefault="00C973D0" w:rsidP="00C973D0">
      <w:r>
        <w:t>Exhausted by planning and preparing different foods for different family members?</w:t>
      </w:r>
    </w:p>
    <w:p w14:paraId="0654126C" w14:textId="3763142B" w:rsidR="00C973D0" w:rsidRDefault="00C973D0" w:rsidP="00C973D0">
      <w:r>
        <w:t xml:space="preserve">Feel ready for a change in how you </w:t>
      </w:r>
      <w:r w:rsidR="007D7C4B">
        <w:t>(</w:t>
      </w:r>
      <w:r>
        <w:t>and your family</w:t>
      </w:r>
      <w:r w:rsidR="00E75C34">
        <w:t>)</w:t>
      </w:r>
      <w:r>
        <w:t xml:space="preserve"> think about food and other elements of health?</w:t>
      </w:r>
    </w:p>
    <w:p w14:paraId="62537C5E" w14:textId="339BFFD3" w:rsidR="00C973D0" w:rsidRPr="009C56BC" w:rsidRDefault="00C973D0" w:rsidP="00C973D0">
      <w:pPr>
        <w:jc w:val="center"/>
        <w:rPr>
          <w:rFonts w:ascii="Bradley Hand ITC" w:hAnsi="Bradley Hand ITC"/>
        </w:rPr>
      </w:pPr>
    </w:p>
    <w:p w14:paraId="37D718C3" w14:textId="13EAFBD9" w:rsidR="00C973D0" w:rsidRPr="009C56BC" w:rsidRDefault="00C973D0" w:rsidP="00C973D0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9C56BC">
        <w:rPr>
          <w:rFonts w:ascii="Franklin Gothic Medium" w:hAnsi="Franklin Gothic Medium"/>
          <w:b/>
          <w:sz w:val="28"/>
          <w:szCs w:val="28"/>
        </w:rPr>
        <w:t>TIME TO</w:t>
      </w:r>
      <w:r w:rsidR="00EA74B3" w:rsidRPr="009C56BC">
        <w:rPr>
          <w:rFonts w:ascii="Franklin Gothic Medium" w:hAnsi="Franklin Gothic Medium"/>
          <w:b/>
          <w:sz w:val="28"/>
          <w:szCs w:val="28"/>
        </w:rPr>
        <w:t xml:space="preserve"> REDISCOVER HOW TO LOVE FOOD AND LIVE WELL </w:t>
      </w:r>
    </w:p>
    <w:p w14:paraId="1A06E9DC" w14:textId="77777777" w:rsidR="009C56BC" w:rsidRDefault="009C56BC" w:rsidP="00C973D0"/>
    <w:p w14:paraId="51DDB8EC" w14:textId="4BB889EA" w:rsidR="00C973D0" w:rsidRDefault="00C973D0" w:rsidP="00C973D0">
      <w:r>
        <w:t xml:space="preserve">Designed and delivered by HCPC registered </w:t>
      </w:r>
      <w:r w:rsidRPr="007D7C4B">
        <w:rPr>
          <w:b/>
          <w:i/>
        </w:rPr>
        <w:t>Clinical</w:t>
      </w:r>
      <w:r w:rsidR="00CC4352" w:rsidRPr="007D7C4B">
        <w:rPr>
          <w:b/>
          <w:i/>
        </w:rPr>
        <w:t xml:space="preserve"> Psychologist</w:t>
      </w:r>
      <w:r w:rsidR="00D83C1C">
        <w:t xml:space="preserve">, </w:t>
      </w:r>
      <w:r w:rsidR="00D83C1C" w:rsidRPr="007D7C4B">
        <w:rPr>
          <w:b/>
          <w:i/>
        </w:rPr>
        <w:t>Dr Victoria  Baxter</w:t>
      </w:r>
      <w:r w:rsidR="00D83C1C">
        <w:t xml:space="preserve">, </w:t>
      </w:r>
      <w:r w:rsidR="00440054">
        <w:t>in collaboration with</w:t>
      </w:r>
      <w:r w:rsidR="00EB719B">
        <w:t xml:space="preserve"> an</w:t>
      </w:r>
      <w:r w:rsidR="00440054">
        <w:t xml:space="preserve"> NHS</w:t>
      </w:r>
      <w:r w:rsidR="00EB719B">
        <w:t xml:space="preserve"> family nutritionist</w:t>
      </w:r>
      <w:r w:rsidR="00CC4352">
        <w:t xml:space="preserve">, this course uses </w:t>
      </w:r>
      <w:r w:rsidR="0027528F">
        <w:t xml:space="preserve">evidenced-based </w:t>
      </w:r>
      <w:r>
        <w:t>Ac</w:t>
      </w:r>
      <w:r w:rsidR="00CC4352">
        <w:t>ceptance and Commitment Therapy (</w:t>
      </w:r>
      <w:r>
        <w:t xml:space="preserve">ACT) to help you </w:t>
      </w:r>
      <w:r w:rsidR="008338F9">
        <w:t xml:space="preserve">break out of the diet trap </w:t>
      </w:r>
      <w:r>
        <w:t xml:space="preserve">and </w:t>
      </w:r>
      <w:r w:rsidR="000D69D0">
        <w:t xml:space="preserve">find a new way forward with </w:t>
      </w:r>
      <w:r>
        <w:t>food and health that feels instinctively “right” for you</w:t>
      </w:r>
      <w:r w:rsidR="00CC4352">
        <w:t xml:space="preserve"> and your family</w:t>
      </w:r>
      <w:r>
        <w:t>.</w:t>
      </w:r>
    </w:p>
    <w:p w14:paraId="420C0589" w14:textId="77777777" w:rsidR="00C973D0" w:rsidRDefault="00C973D0" w:rsidP="00C973D0">
      <w:r>
        <w:t>This course aims to help you:</w:t>
      </w:r>
    </w:p>
    <w:p w14:paraId="623D1D67" w14:textId="486931E5" w:rsidR="00C973D0" w:rsidRDefault="00E75C34" w:rsidP="00C973D0">
      <w:pPr>
        <w:pStyle w:val="ListParagraph"/>
        <w:numPr>
          <w:ilvl w:val="1"/>
          <w:numId w:val="1"/>
        </w:numPr>
      </w:pPr>
      <w:r>
        <w:t>Learn</w:t>
      </w:r>
      <w:r w:rsidR="00C973D0">
        <w:t xml:space="preserve"> to listen to your gut </w:t>
      </w:r>
      <w:r w:rsidR="002B4802">
        <w:t xml:space="preserve">and </w:t>
      </w:r>
      <w:r w:rsidR="00423E2A">
        <w:t>enjoy food in a new way.</w:t>
      </w:r>
    </w:p>
    <w:p w14:paraId="1D38CA97" w14:textId="5AD9AD84" w:rsidR="0070454E" w:rsidRDefault="00E75C34" w:rsidP="0070454E">
      <w:pPr>
        <w:pStyle w:val="ListParagraph"/>
        <w:numPr>
          <w:ilvl w:val="1"/>
          <w:numId w:val="1"/>
        </w:numPr>
      </w:pPr>
      <w:r>
        <w:t>Identify</w:t>
      </w:r>
      <w:r w:rsidR="00CC4352">
        <w:t xml:space="preserve"> what is most important to you and your family </w:t>
      </w:r>
      <w:r w:rsidR="00ED76AC">
        <w:t>in all areas of</w:t>
      </w:r>
      <w:r w:rsidR="00CC4352">
        <w:t xml:space="preserve"> health</w:t>
      </w:r>
      <w:r w:rsidR="00A62A33">
        <w:t xml:space="preserve"> </w:t>
      </w:r>
      <w:r w:rsidR="00ED76AC">
        <w:t xml:space="preserve">and enjoy making changes together. </w:t>
      </w:r>
    </w:p>
    <w:p w14:paraId="0CCB664E" w14:textId="694C0EEE" w:rsidR="00C973D0" w:rsidRDefault="0070454E" w:rsidP="0070454E">
      <w:pPr>
        <w:pStyle w:val="ListParagraph"/>
        <w:numPr>
          <w:ilvl w:val="1"/>
          <w:numId w:val="1"/>
        </w:numPr>
      </w:pPr>
      <w:r>
        <w:t xml:space="preserve">Find effective ways of dealing with </w:t>
      </w:r>
      <w:r w:rsidR="00E41CCF">
        <w:t>your mind and emotions to</w:t>
      </w:r>
      <w:r w:rsidR="00A40C1B">
        <w:t xml:space="preserve"> help you make changes for life </w:t>
      </w:r>
      <w:r w:rsidR="00C973D0">
        <w:t>(including letting go of “the food police” and the post-cake guilt!)</w:t>
      </w:r>
    </w:p>
    <w:p w14:paraId="61594EA1" w14:textId="06ABEBE5" w:rsidR="00C973D0" w:rsidRDefault="00C973D0" w:rsidP="00440054">
      <w:pPr>
        <w:pStyle w:val="ListParagraph"/>
        <w:numPr>
          <w:ilvl w:val="1"/>
          <w:numId w:val="1"/>
        </w:numPr>
      </w:pPr>
      <w:r>
        <w:t>Learn how to navigate the minefield of information available about nutrition</w:t>
      </w:r>
      <w:r w:rsidR="00A81C8D">
        <w:t xml:space="preserve"> and</w:t>
      </w:r>
      <w:r>
        <w:t xml:space="preserve"> apply this to your family’s personal circumstances</w:t>
      </w:r>
      <w:r w:rsidR="002B4802">
        <w:t>.</w:t>
      </w:r>
    </w:p>
    <w:p w14:paraId="3A2A68E8" w14:textId="77026665" w:rsidR="009C0EA0" w:rsidRDefault="00C72426"/>
    <w:p w14:paraId="73970FB6" w14:textId="36472AD3" w:rsidR="00CC4352" w:rsidRPr="005837DA" w:rsidRDefault="00E83127">
      <w:pPr>
        <w:rPr>
          <w:b/>
        </w:rPr>
      </w:pPr>
      <w:r>
        <w:rPr>
          <w:b/>
        </w:rPr>
        <w:t>W</w:t>
      </w:r>
      <w:r w:rsidR="00CC4352" w:rsidRPr="005837DA">
        <w:rPr>
          <w:b/>
        </w:rPr>
        <w:t>hat is ACT?</w:t>
      </w:r>
    </w:p>
    <w:p w14:paraId="04F75547" w14:textId="6BE274F2" w:rsidR="00CC4352" w:rsidRDefault="00CC4352">
      <w:r>
        <w:t>Acceptance and Commitment Therapy (ACT – pronounced as the word “act”) is a behavioural therapy that is about taking a</w:t>
      </w:r>
      <w:r w:rsidR="001F1BFB">
        <w:t>ction guided by what is most important to you</w:t>
      </w:r>
      <w:r>
        <w:t xml:space="preserve"> i.e behaving like the kind of person you want to be.</w:t>
      </w:r>
      <w:r w:rsidR="00C10C3B">
        <w:t xml:space="preserve"> This involves learning</w:t>
      </w:r>
      <w:r w:rsidR="001F1BFB">
        <w:t xml:space="preserve"> how</w:t>
      </w:r>
      <w:r w:rsidR="00E75C34">
        <w:t xml:space="preserve"> to</w:t>
      </w:r>
      <w:r w:rsidR="001F1BFB">
        <w:t xml:space="preserve"> </w:t>
      </w:r>
      <w:r w:rsidR="00C10C3B">
        <w:t>take thoughtful steps towards change whilst</w:t>
      </w:r>
      <w:r w:rsidR="00CA5FAD">
        <w:t xml:space="preserve"> learning how to </w:t>
      </w:r>
      <w:r w:rsidR="00B45121">
        <w:t xml:space="preserve">deal with </w:t>
      </w:r>
      <w:r w:rsidR="00E72270">
        <w:t xml:space="preserve">your mind in the process. </w:t>
      </w:r>
    </w:p>
    <w:p w14:paraId="647F32EE" w14:textId="50CD26F7" w:rsidR="00255858" w:rsidRDefault="00C10C3B">
      <w:r>
        <w:t>ACT doesn’t promise an easy ride or “quick fix”, but it</w:t>
      </w:r>
      <w:r w:rsidR="001F1BFB">
        <w:t xml:space="preserve"> teaches people how to handle difficult thoughts and feelings to overcome barriers to change</w:t>
      </w:r>
      <w:r>
        <w:t xml:space="preserve"> </w:t>
      </w:r>
      <w:r w:rsidR="001F1BFB">
        <w:t xml:space="preserve">and </w:t>
      </w:r>
      <w:r w:rsidR="00E308E7">
        <w:t>is</w:t>
      </w:r>
      <w:r w:rsidR="001F1BFB">
        <w:t xml:space="preserve"> proven to</w:t>
      </w:r>
      <w:r>
        <w:t xml:space="preserve"> </w:t>
      </w:r>
      <w:r w:rsidR="001F1BFB">
        <w:t>alter</w:t>
      </w:r>
      <w:r>
        <w:t xml:space="preserve"> </w:t>
      </w:r>
      <w:r w:rsidR="001F1BFB">
        <w:t>people’s</w:t>
      </w:r>
      <w:r>
        <w:t xml:space="preserve"> instinctive respons</w:t>
      </w:r>
      <w:r w:rsidR="00E308E7">
        <w:t>es to difficult situations. In a variety of settings ACT</w:t>
      </w:r>
      <w:r>
        <w:t xml:space="preserve"> has been shown to result in a wide range of benefits including improved mood, positive lifestyle changes, improved management of lo</w:t>
      </w:r>
      <w:r w:rsidR="001F1BFB">
        <w:t xml:space="preserve">ng-term health conditions (e.g., </w:t>
      </w:r>
      <w:r>
        <w:t xml:space="preserve">chronic pain) and generally equips people to make changes that are most important to them and enjoy overall improved quality of life. </w:t>
      </w:r>
    </w:p>
    <w:p w14:paraId="695CC03F" w14:textId="26482E05" w:rsidR="00255858" w:rsidRDefault="00255858"/>
    <w:p w14:paraId="3A1A3655" w14:textId="1AA31D6B" w:rsidR="00255858" w:rsidRDefault="00255858"/>
    <w:p w14:paraId="4D017271" w14:textId="77777777" w:rsidR="00E75C34" w:rsidRDefault="00E75C34"/>
    <w:p w14:paraId="20217CC2" w14:textId="3A4F91CA" w:rsidR="00CC4352" w:rsidRPr="005837DA" w:rsidRDefault="001F1BFB">
      <w:pPr>
        <w:rPr>
          <w:b/>
        </w:rPr>
      </w:pPr>
      <w:r w:rsidRPr="005837DA">
        <w:rPr>
          <w:b/>
        </w:rPr>
        <w:t>So why use AC</w:t>
      </w:r>
      <w:r w:rsidR="00E75C34">
        <w:rPr>
          <w:b/>
        </w:rPr>
        <w:t>T for this course that is focus</w:t>
      </w:r>
      <w:r w:rsidRPr="005837DA">
        <w:rPr>
          <w:b/>
        </w:rPr>
        <w:t>ed upon relationships with food and lifestyle?</w:t>
      </w:r>
    </w:p>
    <w:p w14:paraId="3F238137" w14:textId="1998C9C0" w:rsidR="001F1BFB" w:rsidRPr="0098745A" w:rsidRDefault="00E308E7">
      <w:pPr>
        <w:rPr>
          <w:iCs/>
        </w:rPr>
      </w:pPr>
      <w:r>
        <w:t>In</w:t>
      </w:r>
      <w:r w:rsidR="001F1BFB">
        <w:t xml:space="preserve"> a society where we are so used to being told what we “should” do/</w:t>
      </w:r>
      <w:r w:rsidR="00E75C34">
        <w:t>eat/</w:t>
      </w:r>
      <w:r w:rsidR="001F1BFB">
        <w:t xml:space="preserve">be like/aspire to/achieve etc, ACT can help us clarify what is really important and meaningful to </w:t>
      </w:r>
      <w:r w:rsidR="0098745A">
        <w:rPr>
          <w:i/>
          <w:u w:val="single"/>
        </w:rPr>
        <w:t>us</w:t>
      </w:r>
      <w:r w:rsidR="0098745A">
        <w:rPr>
          <w:iCs/>
        </w:rPr>
        <w:t xml:space="preserve"> </w:t>
      </w:r>
      <w:r w:rsidR="000002AB">
        <w:rPr>
          <w:iCs/>
        </w:rPr>
        <w:t>with our food and health habits.</w:t>
      </w:r>
    </w:p>
    <w:p w14:paraId="2B175AAE" w14:textId="3383BC68" w:rsidR="001F1BFB" w:rsidRDefault="00E308E7">
      <w:r>
        <w:t>ACT</w:t>
      </w:r>
      <w:r w:rsidR="001F1BFB">
        <w:t xml:space="preserve"> puts us back in control of our actions and helps to motivate, inspire and guide ourselves.</w:t>
      </w:r>
      <w:r w:rsidR="00833D31">
        <w:t xml:space="preserve"> </w:t>
      </w:r>
      <w:r w:rsidR="001F1BFB">
        <w:t>ACT help</w:t>
      </w:r>
      <w:r w:rsidR="00833D31">
        <w:t xml:space="preserve">s </w:t>
      </w:r>
      <w:r w:rsidR="001F1BFB">
        <w:t>us learn new flexible ways of responding to our mind, thoughts, feelings, desires, urges etc</w:t>
      </w:r>
      <w:r w:rsidR="003F670A">
        <w:t xml:space="preserve"> and helps us </w:t>
      </w:r>
      <w:r w:rsidR="001F1BFB">
        <w:t>make more mindful and considered decisions</w:t>
      </w:r>
      <w:r w:rsidR="00D03F53">
        <w:t xml:space="preserve"> instead of reacting out of habit or </w:t>
      </w:r>
      <w:r w:rsidR="00B42DF3">
        <w:t xml:space="preserve">driven only by emotion. </w:t>
      </w:r>
      <w:r w:rsidR="00D03F53">
        <w:t>This will inevitably impact upon our decisions in all areas of lifestyle such as our relationship with food, activity, sleep habits, leisure activities, relationships…</w:t>
      </w:r>
      <w:r>
        <w:t>.and many more.</w:t>
      </w:r>
    </w:p>
    <w:p w14:paraId="02CBA79E" w14:textId="25C98F07" w:rsidR="00D03F53" w:rsidRDefault="007D7C4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2E2BA" wp14:editId="42A67BDD">
                <wp:simplePos x="0" y="0"/>
                <wp:positionH relativeFrom="column">
                  <wp:posOffset>-128270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FE220" w14:textId="21FA54A6" w:rsidR="007D7C4B" w:rsidRDefault="007D7C4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BAF387" wp14:editId="68A08120">
                                  <wp:extent cx="2087880" cy="869950"/>
                                  <wp:effectExtent l="0" t="0" r="762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xpectations imag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2E2BA" id="_x0000_s1027" type="#_x0000_t202" style="position:absolute;margin-left:-10.1pt;margin-top:9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" stroked="f">
                <v:textbox style="mso-fit-shape-to-text:t">
                  <w:txbxContent>
                    <w:p w14:paraId="412FE220" w14:textId="21FA54A6" w:rsidR="007D7C4B" w:rsidRDefault="007D7C4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BAF387" wp14:editId="68A08120">
                            <wp:extent cx="2087880" cy="869950"/>
                            <wp:effectExtent l="0" t="0" r="762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xpectations imag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869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A12D7" w14:textId="01188C43" w:rsidR="00D03F53" w:rsidRPr="005837DA" w:rsidRDefault="00E83127">
      <w:pPr>
        <w:rPr>
          <w:b/>
        </w:rPr>
      </w:pPr>
      <w:r>
        <w:rPr>
          <w:b/>
        </w:rPr>
        <w:t>W</w:t>
      </w:r>
      <w:r w:rsidR="00D03F53" w:rsidRPr="005837DA">
        <w:rPr>
          <w:b/>
        </w:rPr>
        <w:t>hat can I expect from th</w:t>
      </w:r>
      <w:r w:rsidR="00C97230">
        <w:rPr>
          <w:b/>
        </w:rPr>
        <w:t xml:space="preserve">is </w:t>
      </w:r>
      <w:r w:rsidR="00D03F53" w:rsidRPr="005837DA">
        <w:rPr>
          <w:b/>
        </w:rPr>
        <w:t>programme?</w:t>
      </w:r>
    </w:p>
    <w:p w14:paraId="3345813A" w14:textId="0684FE8F" w:rsidR="00D03F53" w:rsidRDefault="007D7C4B">
      <w:r>
        <w:t>The Love Food, Live Well programme</w:t>
      </w:r>
      <w:r w:rsidR="00D03F53">
        <w:t xml:space="preserve"> will give you an introduction to ACT, provide you with tools to change the way you respon</w:t>
      </w:r>
      <w:r>
        <w:t xml:space="preserve">d to challenging </w:t>
      </w:r>
      <w:r w:rsidR="00D03F53">
        <w:t xml:space="preserve">food and lifestyle choices and guide you through the process to help you start to make changes that feel right for you and your family. </w:t>
      </w:r>
      <w:r>
        <w:t>We</w:t>
      </w:r>
      <w:r w:rsidR="00E308E7">
        <w:t xml:space="preserve"> will also help you navigate the range of information available regarding nutrition and health</w:t>
      </w:r>
      <w:r w:rsidR="00F35C55">
        <w:t>, wit</w:t>
      </w:r>
      <w:r w:rsidR="005B6D4D">
        <w:t xml:space="preserve">h opportunities to ask </w:t>
      </w:r>
      <w:r w:rsidR="00F35C55">
        <w:t>questions to a qualified</w:t>
      </w:r>
      <w:r w:rsidR="0098797C">
        <w:t xml:space="preserve"> </w:t>
      </w:r>
      <w:r w:rsidR="00E75C34">
        <w:t>Healthy Family S</w:t>
      </w:r>
      <w:r w:rsidR="00F35C55">
        <w:t>pecialist nutritionist</w:t>
      </w:r>
      <w:r w:rsidR="0098797C">
        <w:t>.</w:t>
      </w:r>
    </w:p>
    <w:p w14:paraId="2C0F7732" w14:textId="13CC9C22" w:rsidR="00D03F53" w:rsidRDefault="007D7C4B">
      <w:r>
        <w:t>The programme</w:t>
      </w:r>
      <w:r w:rsidR="00D03F53">
        <w:t xml:space="preserve"> is delivered over 6 sessions (once per week, each session lasting 90 mins) to a group of up to 6</w:t>
      </w:r>
      <w:r w:rsidR="00E75C34">
        <w:t xml:space="preserve"> participants/</w:t>
      </w:r>
      <w:r w:rsidR="00D03F53">
        <w:t xml:space="preserve">families in each cohort. </w:t>
      </w:r>
      <w:r w:rsidR="001C2CBF">
        <w:t>Resourc</w:t>
      </w:r>
      <w:r w:rsidR="005B6D4D">
        <w:t>es are provided to help you take</w:t>
      </w:r>
      <w:r w:rsidR="001C2CBF">
        <w:t xml:space="preserve"> learning in</w:t>
      </w:r>
      <w:r w:rsidR="005B6D4D">
        <w:t>to</w:t>
      </w:r>
      <w:r w:rsidR="001C2CBF">
        <w:t xml:space="preserve"> everyday life and a number of sessions are designed around whole families with children welcome.  </w:t>
      </w:r>
      <w:r>
        <w:t>To get the most from the programme</w:t>
      </w:r>
      <w:r w:rsidR="00D03F53">
        <w:t xml:space="preserve"> everyone is encouraged to take part in “between-session practice” which may include written exercises, </w:t>
      </w:r>
      <w:r w:rsidR="00E308E7">
        <w:t xml:space="preserve">individual and family exercises and skills practice. </w:t>
      </w:r>
    </w:p>
    <w:p w14:paraId="287A1560" w14:textId="43D304FD" w:rsidR="00CC4352" w:rsidRDefault="00E308E7">
      <w:r>
        <w:t>“</w:t>
      </w:r>
      <w:r w:rsidR="005837DA">
        <w:t>B</w:t>
      </w:r>
      <w:r w:rsidR="007D7C4B">
        <w:t>ehind the scenes” the programme designer</w:t>
      </w:r>
      <w:r>
        <w:t xml:space="preserve"> will engage in regular professional development </w:t>
      </w:r>
      <w:r w:rsidR="005B6D4D">
        <w:t>activities</w:t>
      </w:r>
      <w:r w:rsidR="007D7C4B">
        <w:t xml:space="preserve"> </w:t>
      </w:r>
      <w:r>
        <w:t>as a requirement of HCPC registr</w:t>
      </w:r>
      <w:r w:rsidR="007D7C4B">
        <w:t xml:space="preserve">ation as well as </w:t>
      </w:r>
      <w:r w:rsidR="005837DA">
        <w:t xml:space="preserve">ongoing </w:t>
      </w:r>
      <w:r>
        <w:t xml:space="preserve">skill development through </w:t>
      </w:r>
      <w:r w:rsidR="005837DA">
        <w:t>continuing</w:t>
      </w:r>
      <w:r>
        <w:t xml:space="preserve"> NHS therapy work. </w:t>
      </w:r>
      <w:r w:rsidR="005837DA">
        <w:t>Furthermore, the course</w:t>
      </w:r>
      <w:r w:rsidR="004C0D0F">
        <w:t xml:space="preserve"> is written in </w:t>
      </w:r>
      <w:r w:rsidR="0046218E">
        <w:t>collaboration</w:t>
      </w:r>
      <w:r w:rsidR="005837DA">
        <w:t xml:space="preserve"> with a qualified nutritionist </w:t>
      </w:r>
      <w:r w:rsidR="003A55A7">
        <w:t xml:space="preserve">with </w:t>
      </w:r>
      <w:r w:rsidR="005837DA">
        <w:t>regular consultation t</w:t>
      </w:r>
      <w:r w:rsidR="003A55A7">
        <w:t xml:space="preserve">o </w:t>
      </w:r>
      <w:r w:rsidR="005837DA">
        <w:t>ensure that the nutritional content</w:t>
      </w:r>
      <w:r w:rsidR="004C5D7D">
        <w:t xml:space="preserve"> i</w:t>
      </w:r>
      <w:r w:rsidR="005837DA">
        <w:t xml:space="preserve">s in line with the most up to date evidence. </w:t>
      </w:r>
    </w:p>
    <w:p w14:paraId="695E5539" w14:textId="77777777" w:rsidR="007B6CD8" w:rsidRDefault="007B6CD8">
      <w:pPr>
        <w:rPr>
          <w:b/>
        </w:rPr>
      </w:pPr>
    </w:p>
    <w:p w14:paraId="6E92D877" w14:textId="78AC15DB" w:rsidR="00CC4352" w:rsidRPr="007B6CD8" w:rsidRDefault="007B6CD8">
      <w:pPr>
        <w:rPr>
          <w:b/>
        </w:rPr>
      </w:pPr>
      <w:r w:rsidRPr="007B6CD8">
        <w:rPr>
          <w:b/>
        </w:rPr>
        <w:t>Ok – What Next?</w:t>
      </w:r>
    </w:p>
    <w:p w14:paraId="6C1CC835" w14:textId="3D94F814" w:rsidR="00CC4352" w:rsidRDefault="00BC2F20">
      <w:r>
        <w:t xml:space="preserve">Simply </w:t>
      </w:r>
      <w:r w:rsidR="00226C59">
        <w:t xml:space="preserve">contact the Love Food, Live Well team </w:t>
      </w:r>
      <w:r w:rsidR="005B6D4D">
        <w:t xml:space="preserve">at </w:t>
      </w:r>
      <w:hyperlink r:id="rId7" w:history="1">
        <w:r w:rsidR="005B6D4D" w:rsidRPr="00E16CD8">
          <w:rPr>
            <w:rStyle w:val="Hyperlink"/>
          </w:rPr>
          <w:t>victoria.cairns@hotmail.co.uk</w:t>
        </w:r>
      </w:hyperlink>
      <w:r w:rsidR="005B6D4D">
        <w:t xml:space="preserve"> </w:t>
      </w:r>
      <w:r w:rsidR="009220F6">
        <w:t xml:space="preserve"> or via</w:t>
      </w:r>
      <w:r w:rsidR="005B6D4D">
        <w:t xml:space="preserve"> our facebook page</w:t>
      </w:r>
      <w:r w:rsidR="009220F6">
        <w:t xml:space="preserve"> and </w:t>
      </w:r>
      <w:r w:rsidR="00071BE9">
        <w:t xml:space="preserve">someone will be in touch to arrange a free no obligation telephone consultation. </w:t>
      </w:r>
      <w:r w:rsidR="007B6CD8">
        <w:t>Y</w:t>
      </w:r>
      <w:r w:rsidR="004D5DDF">
        <w:t xml:space="preserve">ou will have the opportunity to ask any questions and tell us about your personal situation so we can make sure that this programme is going to be right for you </w:t>
      </w:r>
      <w:r w:rsidR="0073129E">
        <w:t>(and your family where applicable) before you commit.</w:t>
      </w:r>
    </w:p>
    <w:p w14:paraId="6F115E29" w14:textId="3C01CEC7" w:rsidR="007B6CD8" w:rsidRDefault="007B6CD8">
      <w:r>
        <w:t xml:space="preserve">We look forward to hearing from you soon  </w:t>
      </w:r>
      <w:r>
        <w:sym w:font="Wingdings" w:char="F04A"/>
      </w:r>
      <w:r>
        <w:t xml:space="preserve"> </w:t>
      </w:r>
    </w:p>
    <w:p w14:paraId="273999FC" w14:textId="77777777" w:rsidR="00CC4352" w:rsidRDefault="00CC4352"/>
    <w:p w14:paraId="67D50E6B" w14:textId="77777777" w:rsidR="00CC4352" w:rsidRDefault="00CC4352"/>
    <w:sectPr w:rsidR="00CC4352" w:rsidSect="009C56BC">
      <w:pgSz w:w="11906" w:h="16838"/>
      <w:pgMar w:top="993" w:right="1440" w:bottom="851" w:left="1440" w:header="708" w:footer="708" w:gutter="0"/>
      <w:pgBorders w:offsetFrom="page">
        <w:top w:val="single" w:sz="24" w:space="24" w:color="729928" w:themeColor="accent1" w:themeShade="BF" w:shadow="1"/>
        <w:left w:val="single" w:sz="24" w:space="24" w:color="729928" w:themeColor="accent1" w:themeShade="BF" w:shadow="1"/>
        <w:bottom w:val="single" w:sz="24" w:space="24" w:color="729928" w:themeColor="accent1" w:themeShade="BF" w:shadow="1"/>
        <w:right w:val="single" w:sz="24" w:space="24" w:color="729928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C7CCA"/>
    <w:multiLevelType w:val="hybridMultilevel"/>
    <w:tmpl w:val="63EA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D0"/>
    <w:rsid w:val="000002AB"/>
    <w:rsid w:val="00071BE9"/>
    <w:rsid w:val="000D69D0"/>
    <w:rsid w:val="001B1747"/>
    <w:rsid w:val="001C2CBF"/>
    <w:rsid w:val="001F1BFB"/>
    <w:rsid w:val="00210E93"/>
    <w:rsid w:val="00226C59"/>
    <w:rsid w:val="00255858"/>
    <w:rsid w:val="0027528F"/>
    <w:rsid w:val="002B4802"/>
    <w:rsid w:val="002C486D"/>
    <w:rsid w:val="002E2AB4"/>
    <w:rsid w:val="00322432"/>
    <w:rsid w:val="00326658"/>
    <w:rsid w:val="003654D8"/>
    <w:rsid w:val="003A55A7"/>
    <w:rsid w:val="003F670A"/>
    <w:rsid w:val="00423E2A"/>
    <w:rsid w:val="00440054"/>
    <w:rsid w:val="00442920"/>
    <w:rsid w:val="0046218E"/>
    <w:rsid w:val="00485619"/>
    <w:rsid w:val="004968F8"/>
    <w:rsid w:val="004C0D0F"/>
    <w:rsid w:val="004C5D7D"/>
    <w:rsid w:val="004D5DDF"/>
    <w:rsid w:val="005837DA"/>
    <w:rsid w:val="005B6D4D"/>
    <w:rsid w:val="005C415A"/>
    <w:rsid w:val="005D1210"/>
    <w:rsid w:val="0070454E"/>
    <w:rsid w:val="0073129E"/>
    <w:rsid w:val="00795F60"/>
    <w:rsid w:val="007B6CD8"/>
    <w:rsid w:val="007D7C4B"/>
    <w:rsid w:val="008338F9"/>
    <w:rsid w:val="00833D31"/>
    <w:rsid w:val="009220F6"/>
    <w:rsid w:val="0098745A"/>
    <w:rsid w:val="0098797C"/>
    <w:rsid w:val="009C56BC"/>
    <w:rsid w:val="009F65E0"/>
    <w:rsid w:val="00A40C1B"/>
    <w:rsid w:val="00A62A33"/>
    <w:rsid w:val="00A735D4"/>
    <w:rsid w:val="00A81C8D"/>
    <w:rsid w:val="00AB665F"/>
    <w:rsid w:val="00B112BF"/>
    <w:rsid w:val="00B12A75"/>
    <w:rsid w:val="00B42DF3"/>
    <w:rsid w:val="00B45121"/>
    <w:rsid w:val="00B57761"/>
    <w:rsid w:val="00B9388B"/>
    <w:rsid w:val="00BC2F20"/>
    <w:rsid w:val="00BC3E3A"/>
    <w:rsid w:val="00C10C3B"/>
    <w:rsid w:val="00C51E78"/>
    <w:rsid w:val="00C72426"/>
    <w:rsid w:val="00C97230"/>
    <w:rsid w:val="00C973D0"/>
    <w:rsid w:val="00CA5FAD"/>
    <w:rsid w:val="00CB3872"/>
    <w:rsid w:val="00CB6E71"/>
    <w:rsid w:val="00CC4352"/>
    <w:rsid w:val="00D03F53"/>
    <w:rsid w:val="00D344C0"/>
    <w:rsid w:val="00D731C9"/>
    <w:rsid w:val="00D83C1C"/>
    <w:rsid w:val="00E308E7"/>
    <w:rsid w:val="00E41CCF"/>
    <w:rsid w:val="00E72270"/>
    <w:rsid w:val="00E75C34"/>
    <w:rsid w:val="00E83127"/>
    <w:rsid w:val="00EA74B3"/>
    <w:rsid w:val="00EB719B"/>
    <w:rsid w:val="00ED76AC"/>
    <w:rsid w:val="00F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59DE"/>
  <w15:docId w15:val="{905EE340-3997-9448-A728-D7646C22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3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D4D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victoria.cairns@hotmail.co.uk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Baxter</dc:creator>
  <cp:lastModifiedBy>447707986719</cp:lastModifiedBy>
  <cp:revision>2</cp:revision>
  <dcterms:created xsi:type="dcterms:W3CDTF">2020-01-08T12:57:00Z</dcterms:created>
  <dcterms:modified xsi:type="dcterms:W3CDTF">2020-01-08T12:57:00Z</dcterms:modified>
</cp:coreProperties>
</file>