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D59" w:rsidRPr="00E40D59" w:rsidRDefault="00E40D59" w:rsidP="00E40D59">
      <w:pPr>
        <w:spacing w:after="0" w:line="240" w:lineRule="auto"/>
        <w:rPr>
          <w:rFonts w:eastAsia="Times New Roman" w:cs="Times New Roman"/>
          <w:sz w:val="24"/>
          <w:szCs w:val="24"/>
        </w:rPr>
      </w:pPr>
      <w:hyperlink r:id="rId4" w:history="1">
        <w:r w:rsidRPr="00E40D59">
          <w:rPr>
            <w:rFonts w:eastAsia="Times New Roman" w:cs="Times New Roman"/>
            <w:color w:val="0000FF"/>
            <w:sz w:val="24"/>
            <w:szCs w:val="24"/>
            <w:u w:val="single"/>
          </w:rPr>
          <w:t>Bảng báo giá sắt thép xây dựng</w:t>
        </w:r>
      </w:hyperlink>
      <w:r w:rsidRPr="00E40D59">
        <w:rPr>
          <w:rFonts w:eastAsia="Times New Roman" w:cs="Times New Roman"/>
          <w:color w:val="000000"/>
          <w:sz w:val="27"/>
          <w:szCs w:val="27"/>
        </w:rPr>
        <w:t> – báo giá thép xây dựng mới nhất. Bảng giá sắt thép xây dựng – TÔN THÉP SÁNG CHINH.</w:t>
      </w:r>
    </w:p>
    <w:p w:rsidR="00E40D59" w:rsidRPr="00E40D59" w:rsidRDefault="00E40D59" w:rsidP="00E40D59">
      <w:pPr>
        <w:spacing w:before="100" w:beforeAutospacing="1" w:after="100" w:afterAutospacing="1" w:line="240" w:lineRule="auto"/>
        <w:outlineLvl w:val="1"/>
        <w:rPr>
          <w:rFonts w:eastAsia="Times New Roman" w:cs="Times New Roman"/>
          <w:b/>
          <w:bCs/>
          <w:color w:val="000000"/>
          <w:sz w:val="36"/>
          <w:szCs w:val="36"/>
        </w:rPr>
      </w:pPr>
      <w:r w:rsidRPr="00E40D59">
        <w:rPr>
          <w:rFonts w:eastAsia="Times New Roman" w:cs="Times New Roman"/>
          <w:b/>
          <w:bCs/>
          <w:color w:val="000000"/>
          <w:sz w:val="36"/>
          <w:szCs w:val="36"/>
        </w:rPr>
        <w:t>Bảng báo giá sắt thép xây dựng năm 2019 mới nhất hôm nay</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b/>
          <w:bCs/>
          <w:color w:val="000000"/>
          <w:sz w:val="27"/>
          <w:szCs w:val="27"/>
        </w:rPr>
        <w:t>Bảng báo giá sắt thép xây dựng</w:t>
      </w:r>
      <w:r w:rsidRPr="00E40D59">
        <w:rPr>
          <w:rFonts w:eastAsia="Times New Roman" w:cs="Times New Roman"/>
          <w:color w:val="000000"/>
          <w:sz w:val="27"/>
          <w:szCs w:val="27"/>
        </w:rPr>
        <w:t> được công ty Tôn Thép Sáng Chinh chúng tôi cập nhật liên tục, chuyên cung cấp  VLXD với số lượng lớn. Nhận báo giá và tư vấn các thông tin về các hãng lớn nổi tiếng hiện nay: Thép Việt Nhật, Thép Pomina, thép Hòa Phát, Thép Miền Nam, thép Việt Mỹ,..</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noProof/>
          <w:color w:val="000000"/>
          <w:sz w:val="27"/>
          <w:szCs w:val="27"/>
        </w:rPr>
        <w:lastRenderedPageBreak/>
        <w:drawing>
          <wp:inline distT="0" distB="0" distL="0" distR="0">
            <wp:extent cx="9753600" cy="7315200"/>
            <wp:effectExtent l="0" t="0" r="0" b="0"/>
            <wp:docPr id="4" name="Picture 4" descr="thép hình chữ u, thep hinh chu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ép hình chữ u, thep hinh chu 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53600" cy="7315200"/>
                    </a:xfrm>
                    <a:prstGeom prst="rect">
                      <a:avLst/>
                    </a:prstGeom>
                    <a:noFill/>
                    <a:ln>
                      <a:noFill/>
                    </a:ln>
                  </pic:spPr>
                </pic:pic>
              </a:graphicData>
            </a:graphic>
          </wp:inline>
        </w:drawing>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t>Công ty chúng tôi là nhà phân phối các sản phẩm sắt thép xây dựng với số lượng không giới hạn. Đầy đủ về mẫu mã, quy cách và kích thước. Với các đơn hàng lớn sẽ có khuyến mãi ưu đãi nhất</w:t>
      </w:r>
    </w:p>
    <w:p w:rsidR="00E40D59" w:rsidRPr="00E40D59" w:rsidRDefault="00E40D59" w:rsidP="00E40D59">
      <w:pPr>
        <w:spacing w:before="100" w:beforeAutospacing="1" w:after="100" w:afterAutospacing="1" w:line="240" w:lineRule="auto"/>
        <w:outlineLvl w:val="2"/>
        <w:rPr>
          <w:rFonts w:eastAsia="Times New Roman" w:cs="Times New Roman"/>
          <w:b/>
          <w:bCs/>
          <w:color w:val="000000"/>
          <w:sz w:val="27"/>
          <w:szCs w:val="27"/>
        </w:rPr>
      </w:pPr>
      <w:r w:rsidRPr="00E40D59">
        <w:rPr>
          <w:rFonts w:eastAsia="Times New Roman" w:cs="Times New Roman"/>
          <w:b/>
          <w:bCs/>
          <w:i/>
          <w:iCs/>
          <w:color w:val="000000"/>
          <w:sz w:val="27"/>
          <w:szCs w:val="27"/>
        </w:rPr>
        <w:t>Bảng báo giá thép Việt Nhật:</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b/>
          <w:bCs/>
          <w:color w:val="000000"/>
          <w:sz w:val="27"/>
          <w:szCs w:val="27"/>
        </w:rPr>
        <w:t>Hotline: 097.5555.055 – 0909.936.937 – 09.3456.9116 – 0932 117 666</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6" w:history="1">
        <w:r w:rsidRPr="00E40D59">
          <w:rPr>
            <w:rFonts w:eastAsia="Times New Roman" w:cs="Times New Roman"/>
            <w:b/>
            <w:bCs/>
            <w:color w:val="0000FF"/>
            <w:sz w:val="24"/>
            <w:szCs w:val="24"/>
            <w:u w:val="single"/>
          </w:rPr>
          <w:t>Bảng báo giá thép Việt Nhật</w:t>
        </w:r>
      </w:hyperlink>
      <w:r w:rsidRPr="00E40D59">
        <w:rPr>
          <w:rFonts w:eastAsia="Times New Roman" w:cs="Times New Roman"/>
          <w:color w:val="000000"/>
          <w:sz w:val="27"/>
          <w:szCs w:val="27"/>
        </w:rPr>
        <w:t> thông tin mới nhất từ nhà sản xuất được chúng tôi cập nhật gửi tới khách hàng.</w:t>
      </w:r>
    </w:p>
    <w:tbl>
      <w:tblPr>
        <w:tblW w:w="5000" w:type="pct"/>
        <w:jc w:val="center"/>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83"/>
        <w:gridCol w:w="2293"/>
        <w:gridCol w:w="1762"/>
        <w:gridCol w:w="3133"/>
        <w:gridCol w:w="1240"/>
      </w:tblGrid>
      <w:tr w:rsidR="00E40D59" w:rsidRPr="00E40D59" w:rsidTr="00E40D59">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b/>
                <w:bCs/>
                <w:color w:val="000000"/>
                <w:sz w:val="27"/>
                <w:szCs w:val="27"/>
              </w:rPr>
              <w:t>STT</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b/>
                <w:bCs/>
                <w:color w:val="000000"/>
                <w:sz w:val="27"/>
                <w:szCs w:val="27"/>
              </w:rPr>
              <w:t>TÊN THÉP</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b/>
                <w:bCs/>
                <w:color w:val="000000"/>
                <w:sz w:val="27"/>
                <w:szCs w:val="27"/>
              </w:rPr>
              <w:t>ĐƠN VỊ TÍNH</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b/>
                <w:bCs/>
                <w:color w:val="000000"/>
                <w:sz w:val="27"/>
                <w:szCs w:val="27"/>
              </w:rPr>
              <w:t>KHỐI LƯỢNG (kg) / CÂY</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b/>
                <w:bCs/>
                <w:color w:val="000000"/>
                <w:sz w:val="27"/>
                <w:szCs w:val="27"/>
              </w:rPr>
              <w:t>ĐƠN GIÁ</w:t>
            </w:r>
          </w:p>
        </w:tc>
      </w:tr>
      <w:tr w:rsidR="00E40D59" w:rsidRPr="00E40D59" w:rsidTr="00E40D59">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cuộn Ø 6</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Kg</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11.950</w:t>
            </w:r>
          </w:p>
        </w:tc>
      </w:tr>
      <w:tr w:rsidR="00E40D59" w:rsidRPr="00E40D59" w:rsidTr="00E40D59">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02</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cuộn Ø 8</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Kg</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11.950</w:t>
            </w:r>
          </w:p>
        </w:tc>
      </w:tr>
      <w:tr w:rsidR="00E40D59" w:rsidRPr="00E40D59" w:rsidTr="00E40D59">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Việt Nhật Ø 10</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7.22</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82.000</w:t>
            </w:r>
          </w:p>
        </w:tc>
      </w:tr>
      <w:tr w:rsidR="00E40D59" w:rsidRPr="00E40D59" w:rsidTr="00E40D59">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04</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Việt Nhật Ø 12</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10.39</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116.500</w:t>
            </w:r>
          </w:p>
        </w:tc>
      </w:tr>
      <w:tr w:rsidR="00E40D59" w:rsidRPr="00E40D59" w:rsidTr="00E40D59">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Việt Nhật Ø 14</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14.16</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158.000</w:t>
            </w:r>
          </w:p>
        </w:tc>
      </w:tr>
      <w:tr w:rsidR="00E40D59" w:rsidRPr="00E40D59" w:rsidTr="00E40D59">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06</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Việt Nhật Ø 16</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18.49</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207.000</w:t>
            </w:r>
          </w:p>
        </w:tc>
      </w:tr>
      <w:tr w:rsidR="00E40D59" w:rsidRPr="00E40D59" w:rsidTr="00E40D59">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07</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Việt Nhật Ø 18</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23.40</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262.000</w:t>
            </w:r>
          </w:p>
        </w:tc>
      </w:tr>
      <w:tr w:rsidR="00E40D59" w:rsidRPr="00E40D59" w:rsidTr="00E40D59">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Việt Nhật Ø 20</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28.90</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323.000</w:t>
            </w:r>
          </w:p>
        </w:tc>
      </w:tr>
      <w:tr w:rsidR="00E40D59" w:rsidRPr="00E40D59" w:rsidTr="00E40D59">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09</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Việt Nhật Ø 22</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34.87</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391.000</w:t>
            </w:r>
          </w:p>
        </w:tc>
      </w:tr>
      <w:tr w:rsidR="00E40D59" w:rsidRPr="00E40D59" w:rsidTr="00E40D59">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Việt Nhật Ø 25</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45.05</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509.000</w:t>
            </w:r>
          </w:p>
        </w:tc>
      </w:tr>
      <w:tr w:rsidR="00E40D59" w:rsidRPr="00E40D59" w:rsidTr="00E40D59">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Việt Nhật Ø 28</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56.63</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LH</w:t>
            </w:r>
          </w:p>
        </w:tc>
      </w:tr>
      <w:tr w:rsidR="00E40D59" w:rsidRPr="00E40D59" w:rsidTr="00E40D59">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Việt Nhật Ø 32</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73.83</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LH</w:t>
            </w:r>
          </w:p>
        </w:tc>
      </w:tr>
    </w:tbl>
    <w:p w:rsidR="00E40D59" w:rsidRPr="00E40D59" w:rsidRDefault="00E40D59" w:rsidP="00E40D59">
      <w:pPr>
        <w:spacing w:before="100" w:beforeAutospacing="1" w:after="100" w:afterAutospacing="1" w:line="240" w:lineRule="auto"/>
        <w:outlineLvl w:val="2"/>
        <w:rPr>
          <w:rFonts w:eastAsia="Times New Roman" w:cs="Times New Roman"/>
          <w:b/>
          <w:bCs/>
          <w:color w:val="000000"/>
          <w:sz w:val="27"/>
          <w:szCs w:val="27"/>
        </w:rPr>
      </w:pPr>
      <w:r w:rsidRPr="00E40D59">
        <w:rPr>
          <w:rFonts w:eastAsia="Times New Roman" w:cs="Times New Roman"/>
          <w:b/>
          <w:bCs/>
          <w:i/>
          <w:iCs/>
          <w:color w:val="000000"/>
          <w:sz w:val="27"/>
          <w:szCs w:val="27"/>
        </w:rPr>
        <w:t>Bảng báo giá thép</w:t>
      </w:r>
      <w:r w:rsidRPr="00E40D59">
        <w:rPr>
          <w:rFonts w:eastAsia="Times New Roman" w:cs="Times New Roman"/>
          <w:b/>
          <w:bCs/>
          <w:color w:val="000000"/>
          <w:sz w:val="27"/>
          <w:szCs w:val="27"/>
        </w:rPr>
        <w:t> </w:t>
      </w:r>
      <w:r w:rsidRPr="00E40D59">
        <w:rPr>
          <w:rFonts w:eastAsia="Times New Roman" w:cs="Times New Roman"/>
          <w:b/>
          <w:bCs/>
          <w:i/>
          <w:iCs/>
          <w:color w:val="000000"/>
          <w:sz w:val="27"/>
          <w:szCs w:val="27"/>
        </w:rPr>
        <w:t>Miền Nam:</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b/>
          <w:bCs/>
          <w:color w:val="000000"/>
          <w:sz w:val="27"/>
          <w:szCs w:val="27"/>
        </w:rPr>
        <w:t>Hotline: 097.5555.055 – 0909.936.937 – 09.3456.9116 – 0932 117 666</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7" w:history="1">
        <w:r w:rsidRPr="00E40D59">
          <w:rPr>
            <w:rFonts w:eastAsia="Times New Roman" w:cs="Times New Roman"/>
            <w:b/>
            <w:bCs/>
            <w:color w:val="0000FF"/>
            <w:sz w:val="24"/>
            <w:szCs w:val="24"/>
            <w:u w:val="single"/>
          </w:rPr>
          <w:t>Bảng báo giá thép Miền Nam</w:t>
        </w:r>
      </w:hyperlink>
      <w:r w:rsidRPr="00E40D59">
        <w:rPr>
          <w:rFonts w:eastAsia="Times New Roman" w:cs="Times New Roman"/>
          <w:b/>
          <w:bCs/>
          <w:color w:val="000000"/>
          <w:sz w:val="27"/>
          <w:szCs w:val="27"/>
        </w:rPr>
        <w:t> </w:t>
      </w:r>
      <w:r w:rsidRPr="00E40D59">
        <w:rPr>
          <w:rFonts w:eastAsia="Times New Roman" w:cs="Times New Roman"/>
          <w:color w:val="000000"/>
          <w:sz w:val="27"/>
          <w:szCs w:val="27"/>
        </w:rPr>
        <w:t>thông tin mới nhất từ nhà sản xuất được chúng tôi cập nhật gửi tới khách hàng.</w:t>
      </w:r>
    </w:p>
    <w:tbl>
      <w:tblPr>
        <w:tblW w:w="5000" w:type="pct"/>
        <w:jc w:val="center"/>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83"/>
        <w:gridCol w:w="1731"/>
        <w:gridCol w:w="1415"/>
        <w:gridCol w:w="1976"/>
        <w:gridCol w:w="1562"/>
        <w:gridCol w:w="1744"/>
      </w:tblGrid>
      <w:tr w:rsidR="00E40D59" w:rsidRPr="00E40D59" w:rsidTr="00E40D59">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b/>
                <w:bCs/>
                <w:color w:val="000000"/>
                <w:sz w:val="27"/>
                <w:szCs w:val="27"/>
              </w:rPr>
              <w:t>STT</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b/>
                <w:bCs/>
                <w:color w:val="000000"/>
                <w:sz w:val="27"/>
                <w:szCs w:val="27"/>
              </w:rPr>
              <w:t>TÊN THÉP</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b/>
                <w:bCs/>
                <w:color w:val="000000"/>
                <w:sz w:val="27"/>
                <w:szCs w:val="27"/>
              </w:rPr>
              <w:t>ĐƠN VỊ TÍNH</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b/>
                <w:bCs/>
                <w:color w:val="000000"/>
                <w:sz w:val="27"/>
                <w:szCs w:val="27"/>
              </w:rPr>
              <w:t>KHỐI LƯỢNG / CÂY</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b/>
                <w:bCs/>
                <w:color w:val="000000"/>
                <w:sz w:val="27"/>
                <w:szCs w:val="27"/>
              </w:rPr>
              <w:t>ĐƠN GIÁ (Đ/Kg)</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b/>
                <w:bCs/>
                <w:color w:val="000000"/>
                <w:sz w:val="27"/>
                <w:szCs w:val="27"/>
              </w:rPr>
              <w:t>ĐƠN GIÁ( Đ / cây )</w:t>
            </w:r>
          </w:p>
        </w:tc>
      </w:tr>
      <w:tr w:rsidR="00E40D59" w:rsidRPr="00E40D59" w:rsidTr="00E40D59">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cuộn Ø 6</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Kg</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11.800</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r>
      <w:tr w:rsidR="00E40D59" w:rsidRPr="00E40D59" w:rsidTr="00E40D59">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02</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cuộn Ø 8</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Kg</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11.800</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r>
      <w:tr w:rsidR="00E40D59" w:rsidRPr="00E40D59" w:rsidTr="00E40D59">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Miền Nam Ø 10</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7.22</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82.000</w:t>
            </w:r>
          </w:p>
        </w:tc>
      </w:tr>
      <w:tr w:rsidR="00E40D59" w:rsidRPr="00E40D59" w:rsidTr="00E40D59">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lastRenderedPageBreak/>
              <w:t>04</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Miền Nam Ø 12</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10.39</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116.000</w:t>
            </w:r>
          </w:p>
        </w:tc>
      </w:tr>
      <w:tr w:rsidR="00E40D59" w:rsidRPr="00E40D59" w:rsidTr="00E40D59">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Miền Nam Ø 14</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14.16</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157.500</w:t>
            </w:r>
          </w:p>
        </w:tc>
      </w:tr>
      <w:tr w:rsidR="00E40D59" w:rsidRPr="00E40D59" w:rsidTr="00E40D59">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06</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Miền Nam Ø 16</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18.49</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205.500</w:t>
            </w:r>
          </w:p>
        </w:tc>
      </w:tr>
      <w:tr w:rsidR="00E40D59" w:rsidRPr="00E40D59" w:rsidTr="00E40D59">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07</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Miền Nam Ø 18</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23.40</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260.000</w:t>
            </w:r>
          </w:p>
        </w:tc>
      </w:tr>
      <w:tr w:rsidR="00E40D59" w:rsidRPr="00E40D59" w:rsidTr="00E40D59">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Miền Nam Ø 20</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28.90</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321.500</w:t>
            </w:r>
          </w:p>
        </w:tc>
      </w:tr>
      <w:tr w:rsidR="00E40D59" w:rsidRPr="00E40D59" w:rsidTr="00E40D59">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09</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Miền Nam Ø 22</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34.87</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389.000</w:t>
            </w:r>
          </w:p>
        </w:tc>
      </w:tr>
      <w:tr w:rsidR="00E40D59" w:rsidRPr="00E40D59" w:rsidTr="00E40D59">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Miền Nam Ø 25</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45.05</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506.000</w:t>
            </w:r>
          </w:p>
        </w:tc>
      </w:tr>
      <w:tr w:rsidR="00E40D59" w:rsidRPr="00E40D59" w:rsidTr="00E40D59">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Ø 28</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56.63</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Liên hệ</w:t>
            </w:r>
          </w:p>
        </w:tc>
      </w:tr>
      <w:tr w:rsidR="00E40D59" w:rsidRPr="00E40D59" w:rsidTr="00E40D59">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Ø 32</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73.83</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Liên hệ</w:t>
            </w:r>
          </w:p>
        </w:tc>
      </w:tr>
    </w:tbl>
    <w:p w:rsidR="00E40D59" w:rsidRPr="00E40D59" w:rsidRDefault="00E40D59" w:rsidP="00E40D59">
      <w:pPr>
        <w:spacing w:before="100" w:beforeAutospacing="1" w:after="100" w:afterAutospacing="1" w:line="240" w:lineRule="auto"/>
        <w:outlineLvl w:val="2"/>
        <w:rPr>
          <w:rFonts w:eastAsia="Times New Roman" w:cs="Times New Roman"/>
          <w:b/>
          <w:bCs/>
          <w:color w:val="000000"/>
          <w:sz w:val="27"/>
          <w:szCs w:val="27"/>
        </w:rPr>
      </w:pPr>
      <w:r w:rsidRPr="00E40D59">
        <w:rPr>
          <w:rFonts w:eastAsia="Times New Roman" w:cs="Times New Roman"/>
          <w:b/>
          <w:bCs/>
          <w:i/>
          <w:iCs/>
          <w:color w:val="000000"/>
          <w:sz w:val="27"/>
          <w:szCs w:val="27"/>
        </w:rPr>
        <w:t>Bảng báo giá thép Pomina:</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b/>
          <w:bCs/>
          <w:color w:val="000000"/>
          <w:sz w:val="27"/>
          <w:szCs w:val="27"/>
        </w:rPr>
        <w:t>Hotline: 097.5555.055 – 0909.936.937 – 09.3456.9116 – 0932 117 666</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8" w:history="1">
        <w:r w:rsidRPr="00E40D59">
          <w:rPr>
            <w:rFonts w:eastAsia="Times New Roman" w:cs="Times New Roman"/>
            <w:b/>
            <w:bCs/>
            <w:color w:val="0000FF"/>
            <w:sz w:val="27"/>
            <w:szCs w:val="27"/>
            <w:u w:val="single"/>
          </w:rPr>
          <w:t>Bảng báo giá thép Pomina</w:t>
        </w:r>
      </w:hyperlink>
      <w:r w:rsidRPr="00E40D59">
        <w:rPr>
          <w:rFonts w:eastAsia="Times New Roman" w:cs="Times New Roman"/>
          <w:color w:val="000000"/>
          <w:sz w:val="27"/>
          <w:szCs w:val="27"/>
        </w:rPr>
        <w:t> thông tin mới nhất từ nhà sản xuất được chúng tôi cập nhật gửi tới khách hàng.</w:t>
      </w:r>
    </w:p>
    <w:tbl>
      <w:tblPr>
        <w:tblW w:w="0" w:type="auto"/>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84"/>
        <w:gridCol w:w="1700"/>
        <w:gridCol w:w="1420"/>
        <w:gridCol w:w="1985"/>
        <w:gridCol w:w="1570"/>
        <w:gridCol w:w="1752"/>
      </w:tblGrid>
      <w:tr w:rsidR="00E40D59" w:rsidRPr="00E40D59" w:rsidTr="00E40D59">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b/>
                <w:bCs/>
                <w:color w:val="000000"/>
                <w:sz w:val="27"/>
                <w:szCs w:val="27"/>
              </w:rPr>
              <w:t>STT</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b/>
                <w:bCs/>
                <w:color w:val="000000"/>
                <w:sz w:val="27"/>
                <w:szCs w:val="27"/>
              </w:rPr>
              <w:t>TÊN THÉP</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b/>
                <w:bCs/>
                <w:color w:val="000000"/>
                <w:sz w:val="27"/>
                <w:szCs w:val="27"/>
              </w:rPr>
              <w:t>ĐƠN VỊ TÍNH</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b/>
                <w:bCs/>
                <w:color w:val="000000"/>
                <w:sz w:val="27"/>
                <w:szCs w:val="27"/>
              </w:rPr>
              <w:t>KHỐI LƯỢNG / CÂY</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b/>
                <w:bCs/>
                <w:color w:val="000000"/>
                <w:sz w:val="27"/>
                <w:szCs w:val="27"/>
              </w:rPr>
              <w:t>ĐƠN GIÁ (Đ/Kg)</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b/>
                <w:bCs/>
                <w:color w:val="000000"/>
                <w:sz w:val="27"/>
                <w:szCs w:val="27"/>
              </w:rPr>
              <w:t>ĐƠN GIÁ( Đ / cây )</w:t>
            </w:r>
          </w:p>
        </w:tc>
      </w:tr>
      <w:tr w:rsidR="00E40D59" w:rsidRPr="00E40D59" w:rsidTr="00E40D59">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Pomina Ø 6</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Kg</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11.800</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r>
      <w:tr w:rsidR="00E40D59" w:rsidRPr="00E40D59" w:rsidTr="00E40D59">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02</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Pomina Ø 8</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Kg</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11.800</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r>
      <w:tr w:rsidR="00E40D59" w:rsidRPr="00E40D59" w:rsidTr="00E40D59">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03</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Pomina Ø 10</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7.22</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82.000</w:t>
            </w:r>
          </w:p>
        </w:tc>
      </w:tr>
      <w:tr w:rsidR="00E40D59" w:rsidRPr="00E40D59" w:rsidTr="00E40D59">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04</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Pomina Ø 12</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10.39</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116.000</w:t>
            </w:r>
          </w:p>
        </w:tc>
      </w:tr>
      <w:tr w:rsidR="00E40D59" w:rsidRPr="00E40D59" w:rsidTr="00E40D59">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Pomina Ø 14</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14.16</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157.500</w:t>
            </w:r>
          </w:p>
        </w:tc>
      </w:tr>
      <w:tr w:rsidR="00E40D59" w:rsidRPr="00E40D59" w:rsidTr="00E40D59">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06</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Pomina Ø 16</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18.49</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205.500</w:t>
            </w:r>
          </w:p>
        </w:tc>
      </w:tr>
      <w:tr w:rsidR="00E40D59" w:rsidRPr="00E40D59" w:rsidTr="00E40D59">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lastRenderedPageBreak/>
              <w:t>07</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Pomina Ø 18</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23.40</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260.000</w:t>
            </w:r>
          </w:p>
        </w:tc>
      </w:tr>
      <w:tr w:rsidR="00E40D59" w:rsidRPr="00E40D59" w:rsidTr="00E40D59">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Pomina Ø 20</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28.90</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321.500</w:t>
            </w:r>
          </w:p>
        </w:tc>
      </w:tr>
      <w:tr w:rsidR="00E40D59" w:rsidRPr="00E40D59" w:rsidTr="00E40D59">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09</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Pomina Ø 22</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34.87</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389.000</w:t>
            </w:r>
          </w:p>
        </w:tc>
      </w:tr>
      <w:tr w:rsidR="00E40D59" w:rsidRPr="00E40D59" w:rsidTr="00E40D59">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Pomina Ø 25</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45.05</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506.000</w:t>
            </w:r>
          </w:p>
        </w:tc>
      </w:tr>
      <w:tr w:rsidR="00E40D59" w:rsidRPr="00E40D59" w:rsidTr="00E40D59">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Pomina Ø 28</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56.63</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LH</w:t>
            </w:r>
          </w:p>
        </w:tc>
      </w:tr>
      <w:tr w:rsidR="00E40D59" w:rsidRPr="00E40D59" w:rsidTr="00E40D59">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Thép Pomina Ø 32</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1 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73.83</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after="0" w:line="240" w:lineRule="auto"/>
              <w:rPr>
                <w:rFonts w:eastAsia="Times New Roman" w:cs="Times New Roman"/>
                <w:color w:val="000000"/>
                <w:sz w:val="27"/>
                <w:szCs w:val="27"/>
              </w:rPr>
            </w:pPr>
            <w:r w:rsidRPr="00E40D59">
              <w:rPr>
                <w:rFonts w:eastAsia="Times New Roman" w:cs="Times New Roman"/>
                <w:color w:val="000000"/>
                <w:sz w:val="27"/>
                <w:szCs w:val="27"/>
              </w:rPr>
              <w:t>LH</w:t>
            </w:r>
          </w:p>
        </w:tc>
      </w:tr>
    </w:tbl>
    <w:p w:rsidR="00E40D59" w:rsidRPr="00E40D59" w:rsidRDefault="00E40D59" w:rsidP="00E40D59">
      <w:pPr>
        <w:spacing w:before="100" w:beforeAutospacing="1" w:after="100" w:afterAutospacing="1" w:line="240" w:lineRule="auto"/>
        <w:outlineLvl w:val="2"/>
        <w:rPr>
          <w:rFonts w:eastAsia="Times New Roman" w:cs="Times New Roman"/>
          <w:b/>
          <w:bCs/>
          <w:color w:val="000000"/>
          <w:sz w:val="27"/>
          <w:szCs w:val="27"/>
        </w:rPr>
      </w:pPr>
      <w:r w:rsidRPr="00E40D59">
        <w:rPr>
          <w:rFonts w:eastAsia="Times New Roman" w:cs="Times New Roman"/>
          <w:b/>
          <w:bCs/>
          <w:color w:val="000000"/>
          <w:sz w:val="27"/>
          <w:szCs w:val="27"/>
        </w:rPr>
        <w:t>Bảng giá thép xây dựng Hòa Phát</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b/>
          <w:bCs/>
          <w:color w:val="000000"/>
          <w:sz w:val="27"/>
          <w:szCs w:val="27"/>
        </w:rPr>
        <w:t>Hotline: 097.5555.055 – 0909.936.937 – 09.3456.9116 – 0932 117 666</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9" w:history="1">
        <w:r w:rsidRPr="00E40D59">
          <w:rPr>
            <w:rFonts w:eastAsia="Times New Roman" w:cs="Times New Roman"/>
            <w:b/>
            <w:bCs/>
            <w:color w:val="0000FF"/>
            <w:sz w:val="27"/>
            <w:szCs w:val="27"/>
            <w:u w:val="single"/>
          </w:rPr>
          <w:t>Thép xây dựng Hòa Phát</w:t>
        </w:r>
      </w:hyperlink>
      <w:r w:rsidRPr="00E40D59">
        <w:rPr>
          <w:rFonts w:eastAsia="Times New Roman" w:cs="Times New Roman"/>
          <w:color w:val="000000"/>
          <w:sz w:val="27"/>
          <w:szCs w:val="27"/>
        </w:rPr>
        <w:t> là một trong những thương hiệu thép uy tín nhất tại Việt Nam, với sản lượng thép được tiêu thụ rất lớn mỗi năm. Sau đây là </w:t>
      </w:r>
      <w:r w:rsidRPr="00E40D59">
        <w:rPr>
          <w:rFonts w:eastAsia="Times New Roman" w:cs="Times New Roman"/>
          <w:b/>
          <w:bCs/>
          <w:i/>
          <w:iCs/>
          <w:color w:val="000000"/>
          <w:sz w:val="27"/>
          <w:szCs w:val="27"/>
        </w:rPr>
        <w:t>bảng giá thép xây dựng</w:t>
      </w:r>
      <w:r w:rsidRPr="00E40D59">
        <w:rPr>
          <w:rFonts w:eastAsia="Times New Roman" w:cs="Times New Roman"/>
          <w:i/>
          <w:iCs/>
          <w:color w:val="000000"/>
          <w:sz w:val="27"/>
          <w:szCs w:val="27"/>
        </w:rPr>
        <w:t> </w:t>
      </w:r>
      <w:r w:rsidRPr="00E40D59">
        <w:rPr>
          <w:rFonts w:eastAsia="Times New Roman" w:cs="Times New Roman"/>
          <w:b/>
          <w:bCs/>
          <w:i/>
          <w:iCs/>
          <w:color w:val="000000"/>
          <w:sz w:val="27"/>
          <w:szCs w:val="27"/>
        </w:rPr>
        <w:t>Hòa Phát</w:t>
      </w:r>
      <w:r w:rsidRPr="00E40D59">
        <w:rPr>
          <w:rFonts w:eastAsia="Times New Roman" w:cs="Times New Roman"/>
          <w:color w:val="000000"/>
          <w:sz w:val="27"/>
          <w:szCs w:val="27"/>
        </w:rPr>
        <w:t> cập nhật mới nhất gửi tới quý khách hàng tham khảo.</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noProof/>
          <w:color w:val="000000"/>
          <w:sz w:val="27"/>
          <w:szCs w:val="27"/>
        </w:rPr>
        <w:lastRenderedPageBreak/>
        <w:drawing>
          <wp:inline distT="0" distB="0" distL="0" distR="0">
            <wp:extent cx="9753600" cy="5379720"/>
            <wp:effectExtent l="0" t="0" r="0" b="0"/>
            <wp:docPr id="3" name="Picture 3" descr="https://tonthepsangchinh.vn/wp-content/uploads/2019/07/bang-bao-gia-thep-hoa-ph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onthepsangchinh.vn/wp-content/uploads/2019/07/bang-bao-gia-thep-hoa-pha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53600" cy="5379720"/>
                    </a:xfrm>
                    <a:prstGeom prst="rect">
                      <a:avLst/>
                    </a:prstGeom>
                    <a:noFill/>
                    <a:ln>
                      <a:noFill/>
                    </a:ln>
                  </pic:spPr>
                </pic:pic>
              </a:graphicData>
            </a:graphic>
          </wp:inline>
        </w:drawing>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i/>
          <w:iCs/>
          <w:color w:val="000000"/>
          <w:sz w:val="27"/>
          <w:szCs w:val="27"/>
        </w:rPr>
        <w:t>Giá thép xây dựng Hòa Phát mới nhất ( Đã bao gồm VAT )</w:t>
      </w:r>
    </w:p>
    <w:p w:rsidR="00E40D59" w:rsidRPr="00E40D59" w:rsidRDefault="00E40D59" w:rsidP="00E40D59">
      <w:pPr>
        <w:spacing w:before="100" w:beforeAutospacing="1" w:after="100" w:afterAutospacing="1" w:line="240" w:lineRule="auto"/>
        <w:outlineLvl w:val="2"/>
        <w:rPr>
          <w:rFonts w:eastAsia="Times New Roman" w:cs="Times New Roman"/>
          <w:b/>
          <w:bCs/>
          <w:color w:val="000000"/>
          <w:sz w:val="27"/>
          <w:szCs w:val="27"/>
        </w:rPr>
      </w:pPr>
      <w:r w:rsidRPr="00E40D59">
        <w:rPr>
          <w:rFonts w:eastAsia="Times New Roman" w:cs="Times New Roman"/>
          <w:b/>
          <w:bCs/>
          <w:color w:val="000000"/>
          <w:sz w:val="27"/>
          <w:szCs w:val="27"/>
        </w:rPr>
        <w:t>Bảng giá thép xây dựng Việt Đức</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t>Thép Việt Đức được biết đến như một trong những nhà sản xuất thép ống uy tín nhất tại Việt Nam không những thế trong những năm gần đây thép xây dựng của tập đoàn Thép Việt Đức cũng đang phát triển mạnh mẽ với sản lượng ngày một tăng cao. Sau đây chúng tôi cung cấp </w:t>
      </w:r>
      <w:r w:rsidRPr="00E40D59">
        <w:rPr>
          <w:rFonts w:eastAsia="Times New Roman" w:cs="Times New Roman"/>
          <w:b/>
          <w:bCs/>
          <w:i/>
          <w:iCs/>
          <w:color w:val="000000"/>
          <w:sz w:val="27"/>
          <w:szCs w:val="27"/>
        </w:rPr>
        <w:t>bảng giá thép</w:t>
      </w:r>
      <w:r w:rsidRPr="00E40D59">
        <w:rPr>
          <w:rFonts w:eastAsia="Times New Roman" w:cs="Times New Roman"/>
          <w:i/>
          <w:iCs/>
          <w:color w:val="000000"/>
          <w:sz w:val="27"/>
          <w:szCs w:val="27"/>
        </w:rPr>
        <w:t> </w:t>
      </w:r>
      <w:r w:rsidRPr="00E40D59">
        <w:rPr>
          <w:rFonts w:eastAsia="Times New Roman" w:cs="Times New Roman"/>
          <w:b/>
          <w:bCs/>
          <w:i/>
          <w:iCs/>
          <w:color w:val="000000"/>
          <w:sz w:val="27"/>
          <w:szCs w:val="27"/>
        </w:rPr>
        <w:t>Việt Đức</w:t>
      </w:r>
      <w:r w:rsidRPr="00E40D59">
        <w:rPr>
          <w:rFonts w:eastAsia="Times New Roman" w:cs="Times New Roman"/>
          <w:color w:val="000000"/>
          <w:sz w:val="27"/>
          <w:szCs w:val="27"/>
        </w:rPr>
        <w:t> được cập nhật mới nhất trong tháng 08/2019</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noProof/>
          <w:color w:val="000000"/>
          <w:sz w:val="27"/>
          <w:szCs w:val="27"/>
        </w:rPr>
        <w:lastRenderedPageBreak/>
        <w:drawing>
          <wp:inline distT="0" distB="0" distL="0" distR="0">
            <wp:extent cx="9753600" cy="5455920"/>
            <wp:effectExtent l="0" t="0" r="0" b="0"/>
            <wp:docPr id="2" name="Picture 2" descr="https://tonthepsangchinh.vn/wp-content/uploads/2019/07/gia-thep-xay-dung-viet-du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onthepsangchinh.vn/wp-content/uploads/2019/07/gia-thep-xay-dung-viet-du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53600" cy="5455920"/>
                    </a:xfrm>
                    <a:prstGeom prst="rect">
                      <a:avLst/>
                    </a:prstGeom>
                    <a:noFill/>
                    <a:ln>
                      <a:noFill/>
                    </a:ln>
                  </pic:spPr>
                </pic:pic>
              </a:graphicData>
            </a:graphic>
          </wp:inline>
        </w:drawing>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i/>
          <w:iCs/>
          <w:color w:val="000000"/>
          <w:sz w:val="27"/>
          <w:szCs w:val="27"/>
        </w:rPr>
        <w:t>Giá thép xây dựng Việt Đức mới nhất ( Đã bao gồm VAT )</w:t>
      </w:r>
    </w:p>
    <w:p w:rsidR="00E40D59" w:rsidRPr="00E40D59" w:rsidRDefault="00E40D59" w:rsidP="00E40D59">
      <w:pPr>
        <w:spacing w:before="100" w:beforeAutospacing="1" w:after="100" w:afterAutospacing="1" w:line="240" w:lineRule="auto"/>
        <w:outlineLvl w:val="2"/>
        <w:rPr>
          <w:rFonts w:eastAsia="Times New Roman" w:cs="Times New Roman"/>
          <w:b/>
          <w:bCs/>
          <w:color w:val="000000"/>
          <w:sz w:val="27"/>
          <w:szCs w:val="27"/>
        </w:rPr>
      </w:pPr>
      <w:r w:rsidRPr="00E40D59">
        <w:rPr>
          <w:rFonts w:eastAsia="Times New Roman" w:cs="Times New Roman"/>
          <w:b/>
          <w:bCs/>
          <w:color w:val="000000"/>
          <w:sz w:val="27"/>
          <w:szCs w:val="27"/>
        </w:rPr>
        <w:t>Bảng giá thép xây dựng Việt Ý</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t>Thép Việt Ý đang trên đà tăng trưỡng mạnh mẽ với doanh thu đạt được hơn 7 nghìn tỉ đồng mỗi năm. Sản phẩm thép xây dựng cũng chính là sản phẩm được tiêu thụ với sản lượng lớn nhất, mang về doanh thu cực lớn cho công ty. Sau đây là </w:t>
      </w:r>
      <w:r w:rsidRPr="00E40D59">
        <w:rPr>
          <w:rFonts w:eastAsia="Times New Roman" w:cs="Times New Roman"/>
          <w:b/>
          <w:bCs/>
          <w:i/>
          <w:iCs/>
          <w:color w:val="000000"/>
          <w:sz w:val="27"/>
          <w:szCs w:val="27"/>
        </w:rPr>
        <w:t>bảng giá thép xây dựng Việt Ý</w:t>
      </w:r>
      <w:r w:rsidRPr="00E40D59">
        <w:rPr>
          <w:rFonts w:eastAsia="Times New Roman" w:cs="Times New Roman"/>
          <w:color w:val="000000"/>
          <w:sz w:val="27"/>
          <w:szCs w:val="27"/>
        </w:rPr>
        <w:t> cập nhật mới nhất hôm nay tháng 7/2019.</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noProof/>
          <w:color w:val="000000"/>
          <w:sz w:val="27"/>
          <w:szCs w:val="27"/>
        </w:rPr>
        <w:lastRenderedPageBreak/>
        <w:drawing>
          <wp:inline distT="0" distB="0" distL="0" distR="0">
            <wp:extent cx="9753600" cy="5440680"/>
            <wp:effectExtent l="0" t="0" r="0" b="7620"/>
            <wp:docPr id="1" name="Picture 1" descr="https://tonthepsangchinh.vn/wp-content/uploads/2019/07/gia-thep-xay-dung-vie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onthepsangchinh.vn/wp-content/uploads/2019/07/gia-thep-xay-dung-viet-y.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53600" cy="5440680"/>
                    </a:xfrm>
                    <a:prstGeom prst="rect">
                      <a:avLst/>
                    </a:prstGeom>
                    <a:noFill/>
                    <a:ln>
                      <a:noFill/>
                    </a:ln>
                  </pic:spPr>
                </pic:pic>
              </a:graphicData>
            </a:graphic>
          </wp:inline>
        </w:drawing>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i/>
          <w:iCs/>
          <w:color w:val="000000"/>
          <w:sz w:val="27"/>
          <w:szCs w:val="27"/>
        </w:rPr>
        <w:t>Giá thép xây dựng Việt Ý mới nhất ( Đã bao gồm VAT )</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t>Trên đây là </w:t>
      </w:r>
      <w:r w:rsidRPr="00E40D59">
        <w:rPr>
          <w:rFonts w:eastAsia="Times New Roman" w:cs="Times New Roman"/>
          <w:b/>
          <w:bCs/>
          <w:i/>
          <w:iCs/>
          <w:color w:val="000000"/>
          <w:sz w:val="27"/>
          <w:szCs w:val="27"/>
        </w:rPr>
        <w:t>bảng giá thép xây dựng</w:t>
      </w:r>
      <w:r w:rsidRPr="00E40D59">
        <w:rPr>
          <w:rFonts w:eastAsia="Times New Roman" w:cs="Times New Roman"/>
          <w:color w:val="000000"/>
          <w:sz w:val="27"/>
          <w:szCs w:val="27"/>
        </w:rPr>
        <w:t> được cập nhật mới nhất, cung cấp bởi công ty Thép Sáng Chinh. Với nhiều năm kinh nghiệm và là đại lý cao cấp uy tín của các nhà máy thép hàng đầu Việt Nam, chúng tôi cung cấp </w:t>
      </w:r>
      <w:r w:rsidRPr="00E40D59">
        <w:rPr>
          <w:rFonts w:eastAsia="Times New Roman" w:cs="Times New Roman"/>
          <w:b/>
          <w:bCs/>
          <w:i/>
          <w:iCs/>
          <w:color w:val="000000"/>
          <w:sz w:val="27"/>
          <w:szCs w:val="27"/>
        </w:rPr>
        <w:t>thép xây dựng</w:t>
      </w:r>
      <w:r w:rsidRPr="00E40D59">
        <w:rPr>
          <w:rFonts w:eastAsia="Times New Roman" w:cs="Times New Roman"/>
          <w:color w:val="000000"/>
          <w:sz w:val="27"/>
          <w:szCs w:val="27"/>
        </w:rPr>
        <w:t> với chất lượng và giá thành tốt nhất.</w:t>
      </w:r>
    </w:p>
    <w:p w:rsidR="00E40D59" w:rsidRPr="00E40D59" w:rsidRDefault="00E40D59" w:rsidP="00E40D59">
      <w:pPr>
        <w:spacing w:before="100" w:beforeAutospacing="1" w:after="100" w:afterAutospacing="1" w:line="240" w:lineRule="auto"/>
        <w:outlineLvl w:val="2"/>
        <w:rPr>
          <w:rFonts w:eastAsia="Times New Roman" w:cs="Times New Roman"/>
          <w:b/>
          <w:bCs/>
          <w:color w:val="000000"/>
          <w:sz w:val="27"/>
          <w:szCs w:val="27"/>
        </w:rPr>
      </w:pPr>
      <w:r w:rsidRPr="00E40D59">
        <w:rPr>
          <w:rFonts w:eastAsia="Times New Roman" w:cs="Times New Roman"/>
          <w:b/>
          <w:bCs/>
          <w:i/>
          <w:iCs/>
          <w:color w:val="000000"/>
          <w:sz w:val="27"/>
          <w:szCs w:val="27"/>
        </w:rPr>
        <w:t>Bảng báo giá thép Việt Úc</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8"/>
        <w:gridCol w:w="2697"/>
        <w:gridCol w:w="2996"/>
      </w:tblGrid>
      <w:tr w:rsidR="00E40D59" w:rsidRPr="00E40D59" w:rsidTr="00E40D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LOẠI THÉP</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ĐƠN VỊ TÍNH</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THÉP VIỆT ÚC</w:t>
            </w:r>
          </w:p>
        </w:tc>
      </w:tr>
      <w:tr w:rsidR="00E40D59" w:rsidRPr="00E40D59" w:rsidTr="00E40D5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Ký hiệu trên cây sắt</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HVUC</w:t>
            </w:r>
          </w:p>
        </w:tc>
      </w:tr>
      <w:tr w:rsidR="00E40D59" w:rsidRPr="00E40D59" w:rsidTr="00E40D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Thép Việt Úc D 6</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Kg</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color w:val="000000"/>
                <w:sz w:val="27"/>
                <w:szCs w:val="27"/>
              </w:rPr>
              <w:t>10.000</w:t>
            </w:r>
          </w:p>
        </w:tc>
      </w:tr>
      <w:tr w:rsidR="00E40D59" w:rsidRPr="00E40D59" w:rsidTr="00E40D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Thép Việt Úc D 8</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Kg</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color w:val="000000"/>
                <w:sz w:val="27"/>
                <w:szCs w:val="27"/>
              </w:rPr>
              <w:t>10.000</w:t>
            </w:r>
          </w:p>
        </w:tc>
      </w:tr>
      <w:tr w:rsidR="00E40D59" w:rsidRPr="00E40D59" w:rsidTr="00E40D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Thép Việt Úc D 10</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75.000</w:t>
            </w:r>
          </w:p>
        </w:tc>
      </w:tr>
      <w:tr w:rsidR="00E40D59" w:rsidRPr="00E40D59" w:rsidTr="00E40D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Thép Việt Úc D 12</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106.000</w:t>
            </w:r>
          </w:p>
        </w:tc>
      </w:tr>
      <w:tr w:rsidR="00E40D59" w:rsidRPr="00E40D59" w:rsidTr="00E40D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lastRenderedPageBreak/>
              <w:t>Thép Việt Úc D 14</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140.000</w:t>
            </w:r>
          </w:p>
        </w:tc>
      </w:tr>
      <w:tr w:rsidR="00E40D59" w:rsidRPr="00E40D59" w:rsidTr="00E40D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Thép Việt Úc D 16</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185.000</w:t>
            </w:r>
          </w:p>
        </w:tc>
      </w:tr>
      <w:tr w:rsidR="00E40D59" w:rsidRPr="00E40D59" w:rsidTr="00E40D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Thép Việt Úc D 18</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Liên hệ</w:t>
            </w:r>
          </w:p>
        </w:tc>
      </w:tr>
      <w:tr w:rsidR="00E40D59" w:rsidRPr="00E40D59" w:rsidTr="00E40D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Thép Việt Úc D 20</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Cây (11.7m)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Liên hệ</w:t>
            </w:r>
          </w:p>
        </w:tc>
      </w:tr>
      <w:tr w:rsidR="00E40D59" w:rsidRPr="00E40D59" w:rsidTr="00E40D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ĐINH+KẼM</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KG</w:t>
            </w:r>
          </w:p>
        </w:tc>
        <w:tc>
          <w:tcPr>
            <w:tcW w:w="0" w:type="auto"/>
            <w:tcBorders>
              <w:top w:val="outset" w:sz="6" w:space="0" w:color="auto"/>
              <w:left w:val="outset" w:sz="6" w:space="0" w:color="auto"/>
              <w:bottom w:val="outset" w:sz="6" w:space="0" w:color="auto"/>
              <w:right w:val="outset" w:sz="6" w:space="0" w:color="auto"/>
            </w:tcBorders>
            <w:vAlign w:val="center"/>
            <w:hideMark/>
          </w:tcPr>
          <w:p w:rsidR="00E40D59" w:rsidRPr="00E40D59" w:rsidRDefault="00E40D59" w:rsidP="00E40D59">
            <w:pPr>
              <w:spacing w:before="100" w:beforeAutospacing="1" w:after="100" w:afterAutospacing="1" w:line="240" w:lineRule="auto"/>
              <w:jc w:val="center"/>
              <w:rPr>
                <w:rFonts w:eastAsia="Times New Roman" w:cs="Times New Roman"/>
                <w:color w:val="000000"/>
                <w:sz w:val="27"/>
                <w:szCs w:val="27"/>
              </w:rPr>
            </w:pPr>
            <w:r w:rsidRPr="00E40D59">
              <w:rPr>
                <w:rFonts w:eastAsia="Times New Roman" w:cs="Times New Roman"/>
                <w:b/>
                <w:bCs/>
                <w:color w:val="000000"/>
                <w:sz w:val="27"/>
                <w:szCs w:val="27"/>
              </w:rPr>
              <w:t>15,000</w:t>
            </w:r>
          </w:p>
        </w:tc>
      </w:tr>
    </w:tbl>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t>Xem thêm :</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13" w:history="1">
        <w:r w:rsidRPr="00E40D59">
          <w:rPr>
            <w:rFonts w:eastAsia="Times New Roman" w:cs="Times New Roman"/>
            <w:color w:val="0000FF"/>
            <w:sz w:val="24"/>
            <w:szCs w:val="24"/>
            <w:u w:val="single"/>
          </w:rPr>
          <w:t>https://tonthepsangchinh.vn/bang-bao-gia-ton/bao-gia-ton-pu-cach-nhiet/</w:t>
        </w:r>
      </w:hyperlink>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14" w:history="1">
        <w:r w:rsidRPr="00E40D59">
          <w:rPr>
            <w:rFonts w:eastAsia="Times New Roman" w:cs="Times New Roman"/>
            <w:color w:val="0000FF"/>
            <w:sz w:val="24"/>
            <w:szCs w:val="24"/>
            <w:u w:val="single"/>
          </w:rPr>
          <w:t>https://tonthepsangchinh.vn/bang-bao-gia-ton/bang-bao-gia-ton-diem/</w:t>
        </w:r>
      </w:hyperlink>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15" w:history="1">
        <w:r w:rsidRPr="00E40D59">
          <w:rPr>
            <w:rFonts w:eastAsia="Times New Roman" w:cs="Times New Roman"/>
            <w:color w:val="0000FF"/>
            <w:sz w:val="24"/>
            <w:szCs w:val="24"/>
            <w:u w:val="single"/>
          </w:rPr>
          <w:t>https://tonthepsangchinh.vn/bang-bao-gia-ton/bang-bao-gia-ton-mau/</w:t>
        </w:r>
      </w:hyperlink>
    </w:p>
    <w:p w:rsidR="00E40D59" w:rsidRPr="00E40D59" w:rsidRDefault="00E40D59" w:rsidP="00E40D59">
      <w:pPr>
        <w:spacing w:before="100" w:beforeAutospacing="1" w:after="100" w:afterAutospacing="1" w:line="240" w:lineRule="auto"/>
        <w:outlineLvl w:val="2"/>
        <w:rPr>
          <w:rFonts w:eastAsia="Times New Roman" w:cs="Times New Roman"/>
          <w:b/>
          <w:bCs/>
          <w:color w:val="000000"/>
          <w:sz w:val="27"/>
          <w:szCs w:val="27"/>
        </w:rPr>
      </w:pPr>
      <w:r w:rsidRPr="00E40D59">
        <w:rPr>
          <w:rFonts w:eastAsia="Times New Roman" w:cs="Times New Roman"/>
          <w:b/>
          <w:bCs/>
          <w:color w:val="000000"/>
          <w:sz w:val="27"/>
          <w:szCs w:val="27"/>
        </w:rPr>
        <w:t>Ghi chú về đơn hàng:</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t>+ Đơn hàng đạt tối thiểu yêu cầu là 5 tấn</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t>+ Tất các mọi sắt thép được bảo hành còn mới 100% về chất lượng. Có giấy tờ kiểm định của nhà máy sản xuất</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t>+ Kê khai giá trong bảng chưa bao gồm thuế VAT ( 10% )</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t>+ Do thị trường có chiều hướng thay đổi về giá cả. Do đó quý khách cần cập nhật thông tin điều đặn để có thể nắm bắt giá nhanh nhất</w:t>
      </w:r>
    </w:p>
    <w:p w:rsidR="00E40D59" w:rsidRPr="00E40D59" w:rsidRDefault="00E40D59" w:rsidP="00E40D59">
      <w:pPr>
        <w:spacing w:before="100" w:beforeAutospacing="1" w:after="100" w:afterAutospacing="1" w:line="240" w:lineRule="auto"/>
        <w:outlineLvl w:val="2"/>
        <w:rPr>
          <w:rFonts w:eastAsia="Times New Roman" w:cs="Times New Roman"/>
          <w:b/>
          <w:bCs/>
          <w:color w:val="000000"/>
          <w:sz w:val="27"/>
          <w:szCs w:val="27"/>
        </w:rPr>
      </w:pPr>
      <w:r w:rsidRPr="00E40D59">
        <w:rPr>
          <w:rFonts w:eastAsia="Times New Roman" w:cs="Times New Roman"/>
          <w:b/>
          <w:bCs/>
          <w:color w:val="000000"/>
          <w:sz w:val="27"/>
          <w:szCs w:val="27"/>
        </w:rPr>
        <w:t>Chính sách tại Tôn thép Sáng Chinh về bảng báo giá</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t>– Nhận đơn vận chuyển tại các quận huyện ở TPHCM và các khu vực lân cận: Tây Ninh, Bình Dương, Long An,..</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t>– Vận chuyển đến ngay tại chân công trình theo ý muốn của khách hàng</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t>– Dung sai hàng hóa +-5% nhà máy cho phép</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t>– Chất lượng an toàn cho công trình. Tuổi thọ sắt thép cao, mỗi sản phẩm đều có nhãn mác rõ ràng</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t>– Thanh toán 100% bằng tiền mặt hoặc chuyển khoản ngay khi khách kiểm tra về số lượng và chất lượng tại công trình</w:t>
      </w:r>
    </w:p>
    <w:p w:rsidR="00E40D59" w:rsidRPr="00E40D59" w:rsidRDefault="00E40D59" w:rsidP="00E40D59">
      <w:pPr>
        <w:spacing w:before="100" w:beforeAutospacing="1" w:after="100" w:afterAutospacing="1" w:line="240" w:lineRule="auto"/>
        <w:outlineLvl w:val="2"/>
        <w:rPr>
          <w:rFonts w:eastAsia="Times New Roman" w:cs="Times New Roman"/>
          <w:b/>
          <w:bCs/>
          <w:color w:val="000000"/>
          <w:sz w:val="27"/>
          <w:szCs w:val="27"/>
        </w:rPr>
      </w:pPr>
      <w:r w:rsidRPr="00E40D59">
        <w:rPr>
          <w:rFonts w:eastAsia="Times New Roman" w:cs="Times New Roman"/>
          <w:b/>
          <w:bCs/>
          <w:color w:val="000000"/>
          <w:sz w:val="27"/>
          <w:szCs w:val="27"/>
        </w:rPr>
        <w:t>Nhà phân phối Tôn Thép Sáng Chinh – chuyên phân phối và cung cấp sắt thép xây dựng hiệu quả, chất lượng</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lastRenderedPageBreak/>
        <w:t>Ở mỗi hạng mục sắt thép sẽ kèm theo thông tin đầy đủ về từng sản phẩm. Bộ phận kinh doanh sẽ tư vấn tận tình của quý khách. Chúng tôi là đại lý cung cấp sắt thép các loại cho các đại lý lớn nhỏ tại khu vực Miền Nam</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t>Với bãi kho rộng rãi, đơn đặt hàng không giới hạn về số lượng. Nhận hợp đồng vận chuyển giao hàng đến tận công trình theo hợp đồng ngắn hạn và dài hạn</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t>Sắt thép xây dựng được cập nhật liên tục nhất, thu thập các hãng sắt thép lớn hiện nay. Ngoài ra, quý khách có thể lấy báo giá của từng hãng thép so sánh với nhau về quy cách và số lượng.</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b/>
          <w:bCs/>
          <w:color w:val="000000"/>
          <w:sz w:val="27"/>
          <w:szCs w:val="27"/>
        </w:rPr>
        <w:t>Liên kết mạng xã hội</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16" w:history="1">
        <w:r w:rsidRPr="00E40D59">
          <w:rPr>
            <w:rFonts w:eastAsia="Times New Roman" w:cs="Times New Roman"/>
            <w:color w:val="0000FF"/>
            <w:sz w:val="24"/>
            <w:szCs w:val="24"/>
            <w:u w:val="single"/>
          </w:rPr>
          <w:t>Facebook Bảng báo giá sắt thép xây dựng</w:t>
        </w:r>
      </w:hyperlink>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17" w:history="1">
        <w:r w:rsidRPr="00E40D59">
          <w:rPr>
            <w:rFonts w:eastAsia="Times New Roman" w:cs="Times New Roman"/>
            <w:color w:val="0000FF"/>
            <w:sz w:val="24"/>
            <w:szCs w:val="24"/>
            <w:u w:val="single"/>
          </w:rPr>
          <w:t>Linkedin Bảng báo giá sắt thép xây dựng</w:t>
        </w:r>
      </w:hyperlink>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18" w:history="1">
        <w:r w:rsidRPr="00E40D59">
          <w:rPr>
            <w:rFonts w:eastAsia="Times New Roman" w:cs="Times New Roman"/>
            <w:color w:val="0000FF"/>
            <w:sz w:val="24"/>
            <w:szCs w:val="24"/>
            <w:u w:val="single"/>
          </w:rPr>
          <w:t>Twiter Bảng báo giá sắt thép xây dựng</w:t>
        </w:r>
      </w:hyperlink>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19" w:history="1">
        <w:r w:rsidRPr="00E40D59">
          <w:rPr>
            <w:rFonts w:eastAsia="Times New Roman" w:cs="Times New Roman"/>
            <w:color w:val="0000FF"/>
            <w:sz w:val="24"/>
            <w:szCs w:val="24"/>
            <w:u w:val="single"/>
          </w:rPr>
          <w:t>Instagram Bảng báo giá sắt thép xây dựng</w:t>
        </w:r>
      </w:hyperlink>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20" w:history="1">
        <w:r w:rsidRPr="00E40D59">
          <w:rPr>
            <w:rFonts w:eastAsia="Times New Roman" w:cs="Times New Roman"/>
            <w:color w:val="0000FF"/>
            <w:sz w:val="24"/>
            <w:szCs w:val="24"/>
            <w:u w:val="single"/>
          </w:rPr>
          <w:t>Youtube Bảng báo giá sắt thép xây dựng</w:t>
        </w:r>
      </w:hyperlink>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21" w:history="1">
        <w:r w:rsidRPr="00E40D59">
          <w:rPr>
            <w:rFonts w:eastAsia="Times New Roman" w:cs="Times New Roman"/>
            <w:color w:val="0000FF"/>
            <w:sz w:val="24"/>
            <w:szCs w:val="24"/>
            <w:u w:val="single"/>
          </w:rPr>
          <w:t>Pinterest Bảng báo giá sắt thép xây dựng</w:t>
        </w:r>
      </w:hyperlink>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22" w:history="1">
        <w:r w:rsidRPr="00E40D59">
          <w:rPr>
            <w:rFonts w:eastAsia="Times New Roman" w:cs="Times New Roman"/>
            <w:color w:val="0000FF"/>
            <w:sz w:val="24"/>
            <w:szCs w:val="24"/>
            <w:u w:val="single"/>
          </w:rPr>
          <w:t>Soundcloud Bảng báo giá sắt thép xây dựng</w:t>
        </w:r>
      </w:hyperlink>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23" w:history="1">
        <w:r w:rsidRPr="00E40D59">
          <w:rPr>
            <w:rFonts w:eastAsia="Times New Roman" w:cs="Times New Roman"/>
            <w:color w:val="0000FF"/>
            <w:sz w:val="24"/>
            <w:szCs w:val="24"/>
            <w:u w:val="single"/>
          </w:rPr>
          <w:t>Tumblr Bảng báo giá sắt thép xây dựng</w:t>
        </w:r>
      </w:hyperlink>
    </w:p>
    <w:p w:rsidR="00E40D59" w:rsidRPr="00E40D59" w:rsidRDefault="00E40D59" w:rsidP="00E40D59">
      <w:pPr>
        <w:spacing w:before="100" w:beforeAutospacing="1" w:after="100" w:afterAutospacing="1" w:line="240" w:lineRule="auto"/>
        <w:outlineLvl w:val="2"/>
        <w:rPr>
          <w:rFonts w:eastAsia="Times New Roman" w:cs="Times New Roman"/>
          <w:b/>
          <w:bCs/>
          <w:color w:val="000000"/>
          <w:sz w:val="27"/>
          <w:szCs w:val="27"/>
        </w:rPr>
      </w:pPr>
      <w:r w:rsidRPr="00E40D59">
        <w:rPr>
          <w:rFonts w:eastAsia="Times New Roman" w:cs="Times New Roman"/>
          <w:b/>
          <w:bCs/>
          <w:color w:val="000000"/>
          <w:sz w:val="27"/>
          <w:szCs w:val="27"/>
        </w:rPr>
        <w:t>Công ty sắt thép Tôn Thép Sáng Chinh xin hân hạnh được giới thiệu một vài sản phẩm sau:</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t>* </w:t>
      </w:r>
      <w:hyperlink r:id="rId24" w:history="1">
        <w:r w:rsidRPr="00E40D59">
          <w:rPr>
            <w:rFonts w:eastAsia="Times New Roman" w:cs="Times New Roman"/>
            <w:color w:val="0000FF"/>
            <w:sz w:val="24"/>
            <w:szCs w:val="24"/>
            <w:u w:val="single"/>
          </w:rPr>
          <w:t>Bảng báo giá Xà gồ xây dựng</w:t>
        </w:r>
      </w:hyperlink>
      <w:r w:rsidRPr="00E40D59">
        <w:rPr>
          <w:rFonts w:eastAsia="Times New Roman" w:cs="Times New Roman"/>
          <w:color w:val="000000"/>
          <w:sz w:val="27"/>
          <w:szCs w:val="27"/>
        </w:rPr>
        <w:t> C - Z đen theo tiêu chuẩn JIS G3131-96.</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t>* Xà gồ C - Z mạ kẽm theo tiêu chuẩn JIS G3302, ASTM 1397.</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t>* Xà gồ hộp, xà gồ ống đen và mạ kẽm từ loại nhỏ cho tới loại lớn theo tiêu chuẩn Nhật Bản, Việt Nam....</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t>* </w:t>
      </w:r>
      <w:hyperlink r:id="rId25" w:history="1">
        <w:r w:rsidRPr="00E40D59">
          <w:rPr>
            <w:rFonts w:eastAsia="Times New Roman" w:cs="Times New Roman"/>
            <w:color w:val="0000FF"/>
            <w:sz w:val="24"/>
            <w:szCs w:val="24"/>
            <w:u w:val="single"/>
          </w:rPr>
          <w:t>Bảng báo giá Thép hình</w:t>
        </w:r>
      </w:hyperlink>
      <w:r w:rsidRPr="00E40D59">
        <w:rPr>
          <w:rFonts w:eastAsia="Times New Roman" w:cs="Times New Roman"/>
          <w:color w:val="000000"/>
          <w:sz w:val="27"/>
          <w:szCs w:val="27"/>
        </w:rPr>
        <w:t> U-I-V-H đa dạng về quy cách và độ dày, từ hàng trong nước cho tới hàng nhập khẩu.</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t>* </w:t>
      </w:r>
      <w:hyperlink r:id="rId26" w:history="1">
        <w:r w:rsidRPr="00E40D59">
          <w:rPr>
            <w:rFonts w:eastAsia="Times New Roman" w:cs="Times New Roman"/>
            <w:color w:val="0000FF"/>
            <w:sz w:val="24"/>
            <w:szCs w:val="24"/>
            <w:u w:val="single"/>
          </w:rPr>
          <w:t>Bảng báo giá Tôn xây dựng</w:t>
        </w:r>
      </w:hyperlink>
      <w:r w:rsidRPr="00E40D59">
        <w:rPr>
          <w:rFonts w:eastAsia="Times New Roman" w:cs="Times New Roman"/>
          <w:color w:val="000000"/>
          <w:sz w:val="27"/>
          <w:szCs w:val="27"/>
        </w:rPr>
        <w:t> đổ sàn deck sóng cao 50mm - 75mm - 80mm chuyên dùng cho thi công đổ sàn kho nhà xưởng, nhà để xe....giúp tiết kiện chi phí và giảm độ nặng cho công trình.</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t>* Tôn cách nhiệt PU, cách nhiệt PE giúp giảm tiếng ổn và chống nóng hiệu quả.</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lastRenderedPageBreak/>
        <w:t>* Tôn lấy sáng dùng để lấy ánh sáng tự nhiên giúp tiết kiện điện năng.</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t>* Tôn lợp cán 5 sóng vuông, 7 sóng vuông, 9 sóng vuông, Kliplok cắt theo chiều dài, khổ độ tùy từng công trình.</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t>* </w:t>
      </w:r>
      <w:hyperlink r:id="rId27" w:history="1">
        <w:r w:rsidRPr="00E40D59">
          <w:rPr>
            <w:rFonts w:eastAsia="Times New Roman" w:cs="Times New Roman"/>
            <w:color w:val="0000FF"/>
            <w:sz w:val="24"/>
            <w:szCs w:val="24"/>
            <w:u w:val="single"/>
          </w:rPr>
          <w:t>Bảng báo giá thép hộp</w:t>
        </w:r>
      </w:hyperlink>
      <w:r w:rsidRPr="00E40D59">
        <w:rPr>
          <w:rFonts w:eastAsia="Times New Roman" w:cs="Times New Roman"/>
          <w:color w:val="000000"/>
          <w:sz w:val="27"/>
          <w:szCs w:val="27"/>
        </w:rPr>
        <w:t>, hộp đen và mạ kẽm theo tiêu chuẩn Nhật Bản.</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t>* </w:t>
      </w:r>
      <w:hyperlink r:id="rId28" w:history="1">
        <w:r w:rsidRPr="00E40D59">
          <w:rPr>
            <w:rFonts w:eastAsia="Times New Roman" w:cs="Times New Roman"/>
            <w:color w:val="0000FF"/>
            <w:sz w:val="24"/>
            <w:szCs w:val="24"/>
            <w:u w:val="single"/>
          </w:rPr>
          <w:t>Bảng báo giá thép ống</w:t>
        </w:r>
      </w:hyperlink>
      <w:r w:rsidRPr="00E40D59">
        <w:rPr>
          <w:rFonts w:eastAsia="Times New Roman" w:cs="Times New Roman"/>
          <w:color w:val="000000"/>
          <w:sz w:val="27"/>
          <w:szCs w:val="27"/>
        </w:rPr>
        <w:t> SeAH theo tiêu chuẩn ASTM.</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t>* Ngoài ra, chúng tôi còn cung cấp các phụ kiện liên quan tới nhà thép tiền chế....</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color w:val="000000"/>
          <w:sz w:val="27"/>
          <w:szCs w:val="27"/>
        </w:rPr>
        <w:t>Với phương châm " Uy tín - giá cả hợp lý - phục vụ tốt nhất". Đến với với công ty chúng tôi Quý Khách sẽ có được đầy đủ thông tin về sản phẩm và sự hài lòng nhất.</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r w:rsidRPr="00E40D59">
        <w:rPr>
          <w:rFonts w:eastAsia="Times New Roman" w:cs="Times New Roman"/>
          <w:b/>
          <w:bCs/>
          <w:color w:val="000000"/>
          <w:sz w:val="27"/>
          <w:szCs w:val="27"/>
        </w:rPr>
        <w:t>THAM KHẢO THÊM:</w:t>
      </w:r>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29" w:history="1">
        <w:r w:rsidRPr="00E40D59">
          <w:rPr>
            <w:rFonts w:eastAsia="Times New Roman" w:cs="Times New Roman"/>
            <w:color w:val="0000FF"/>
            <w:sz w:val="24"/>
            <w:szCs w:val="24"/>
            <w:u w:val="single"/>
          </w:rPr>
          <w:t>http://www.chevalier-edition.com/UserProfile/tabid/57/userId/45515/language/fr-FR/Default.aspx</w:t>
        </w:r>
      </w:hyperlink>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30" w:history="1">
        <w:r w:rsidRPr="00E40D59">
          <w:rPr>
            <w:rFonts w:eastAsia="Times New Roman" w:cs="Times New Roman"/>
            <w:color w:val="0000FF"/>
            <w:sz w:val="24"/>
            <w:szCs w:val="24"/>
            <w:u w:val="single"/>
          </w:rPr>
          <w:t>https://www.throughscarlettseyes.com/members/tonthepsangchinh/profile/</w:t>
        </w:r>
      </w:hyperlink>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31" w:history="1">
        <w:r w:rsidRPr="00E40D59">
          <w:rPr>
            <w:rFonts w:eastAsia="Times New Roman" w:cs="Times New Roman"/>
            <w:color w:val="0000FF"/>
            <w:sz w:val="24"/>
            <w:szCs w:val="24"/>
            <w:u w:val="single"/>
          </w:rPr>
          <w:t>https://americandrivingsociety.org/users/tonthepsangchinh-vn/My-Profile</w:t>
        </w:r>
      </w:hyperlink>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32" w:history="1">
        <w:r w:rsidRPr="00E40D59">
          <w:rPr>
            <w:rFonts w:eastAsia="Times New Roman" w:cs="Times New Roman"/>
            <w:color w:val="0000FF"/>
            <w:sz w:val="24"/>
            <w:szCs w:val="24"/>
            <w:u w:val="single"/>
          </w:rPr>
          <w:t>https://guides.co/g/tonthepsangchinh-74812998/155447</w:t>
        </w:r>
      </w:hyperlink>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33" w:history="1">
        <w:r w:rsidRPr="00E40D59">
          <w:rPr>
            <w:rFonts w:eastAsia="Times New Roman" w:cs="Times New Roman"/>
            <w:color w:val="0000FF"/>
            <w:sz w:val="24"/>
            <w:szCs w:val="24"/>
            <w:u w:val="single"/>
          </w:rPr>
          <w:t>https://gtv-seo.com/bang-bao-gia-thep-pomina-moi-nhat-trong-ngay-tonthepsangchinh-vn/</w:t>
        </w:r>
      </w:hyperlink>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34" w:history="1">
        <w:r w:rsidRPr="00E40D59">
          <w:rPr>
            <w:rFonts w:eastAsia="Times New Roman" w:cs="Times New Roman"/>
            <w:color w:val="0000FF"/>
            <w:sz w:val="24"/>
            <w:szCs w:val="24"/>
            <w:u w:val="single"/>
          </w:rPr>
          <w:t>https://akaricity.net.vn/thong-so-ky-thuat-cua-sat-hop-tonthepsangchinh-vn-097-5555-055-0909-936-937/</w:t>
        </w:r>
      </w:hyperlink>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35" w:history="1">
        <w:r w:rsidRPr="00E40D59">
          <w:rPr>
            <w:rFonts w:eastAsia="Times New Roman" w:cs="Times New Roman"/>
            <w:color w:val="0000FF"/>
            <w:sz w:val="24"/>
            <w:szCs w:val="24"/>
            <w:u w:val="single"/>
          </w:rPr>
          <w:t>https://soundation.com/user/tonthepsangchinhgiatot4965</w:t>
        </w:r>
      </w:hyperlink>
      <w:hyperlink r:id="rId36" w:history="1">
        <w:r w:rsidRPr="00E40D59">
          <w:rPr>
            <w:rFonts w:eastAsia="Times New Roman" w:cs="Times New Roman"/>
            <w:color w:val="0000FF"/>
            <w:sz w:val="24"/>
            <w:szCs w:val="24"/>
            <w:u w:val="single"/>
          </w:rPr>
          <w:t>http://www.conejousd.org/sequoia/users/tonthepsangchinh</w:t>
        </w:r>
      </w:hyperlink>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37" w:history="1">
        <w:r w:rsidRPr="00E40D59">
          <w:rPr>
            <w:rFonts w:eastAsia="Times New Roman" w:cs="Times New Roman"/>
            <w:color w:val="0000FF"/>
            <w:sz w:val="24"/>
            <w:szCs w:val="24"/>
            <w:u w:val="single"/>
          </w:rPr>
          <w:t>http://www.dronestagr.am/author/tonthepsangchinh/</w:t>
        </w:r>
      </w:hyperlink>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38" w:history="1">
        <w:r w:rsidRPr="00E40D59">
          <w:rPr>
            <w:rFonts w:eastAsia="Times New Roman" w:cs="Times New Roman"/>
            <w:color w:val="0000FF"/>
            <w:sz w:val="24"/>
            <w:szCs w:val="24"/>
            <w:u w:val="single"/>
          </w:rPr>
          <w:t>https://wiseintro.co/tonthepsangchinh</w:t>
        </w:r>
      </w:hyperlink>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39" w:history="1">
        <w:r w:rsidRPr="00E40D59">
          <w:rPr>
            <w:rFonts w:eastAsia="Times New Roman" w:cs="Times New Roman"/>
            <w:color w:val="0000FF"/>
            <w:sz w:val="24"/>
            <w:szCs w:val="24"/>
            <w:u w:val="single"/>
          </w:rPr>
          <w:t>http://southmainalliance.org/UserProfile/tabid/57/userId/639015/Default.aspx</w:t>
        </w:r>
      </w:hyperlink>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40" w:history="1">
        <w:r w:rsidRPr="00E40D59">
          <w:rPr>
            <w:rFonts w:eastAsia="Times New Roman" w:cs="Times New Roman"/>
            <w:color w:val="0000FF"/>
            <w:sz w:val="24"/>
            <w:szCs w:val="24"/>
            <w:u w:val="single"/>
          </w:rPr>
          <w:t>http://rea.go.tz/ActivityFeed/MyProfile/tabid/102/userId/113748/Default.aspx</w:t>
        </w:r>
      </w:hyperlink>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41" w:history="1">
        <w:r w:rsidRPr="00E40D59">
          <w:rPr>
            <w:rFonts w:eastAsia="Times New Roman" w:cs="Times New Roman"/>
            <w:color w:val="0000FF"/>
            <w:sz w:val="24"/>
            <w:szCs w:val="24"/>
            <w:u w:val="single"/>
          </w:rPr>
          <w:t>https://pandorafms.org/forum/user-12530.html</w:t>
        </w:r>
      </w:hyperlink>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42" w:history="1">
        <w:r w:rsidRPr="00E40D59">
          <w:rPr>
            <w:rFonts w:eastAsia="Times New Roman" w:cs="Times New Roman"/>
            <w:color w:val="0000FF"/>
            <w:sz w:val="24"/>
            <w:szCs w:val="24"/>
            <w:u w:val="single"/>
          </w:rPr>
          <w:t>https://gitlab.sgalinski.de/tonthepsangchinh</w:t>
        </w:r>
      </w:hyperlink>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43" w:history="1">
        <w:r w:rsidRPr="00E40D59">
          <w:rPr>
            <w:rFonts w:eastAsia="Times New Roman" w:cs="Times New Roman"/>
            <w:color w:val="0000FF"/>
            <w:sz w:val="24"/>
            <w:szCs w:val="24"/>
            <w:u w:val="single"/>
          </w:rPr>
          <w:t>https://support.dream-theme.com/users/tonthepsangchinh/</w:t>
        </w:r>
      </w:hyperlink>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44" w:history="1">
        <w:r w:rsidRPr="00E40D59">
          <w:rPr>
            <w:rFonts w:eastAsia="Times New Roman" w:cs="Times New Roman"/>
            <w:color w:val="0000FF"/>
            <w:sz w:val="24"/>
            <w:szCs w:val="24"/>
            <w:u w:val="single"/>
          </w:rPr>
          <w:t>https://gust.com/companies/tonthepsangchinh</w:t>
        </w:r>
      </w:hyperlink>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45" w:history="1">
        <w:r w:rsidRPr="00E40D59">
          <w:rPr>
            <w:rFonts w:eastAsia="Times New Roman" w:cs="Times New Roman"/>
            <w:color w:val="0000FF"/>
            <w:sz w:val="24"/>
            <w:szCs w:val="24"/>
            <w:u w:val="single"/>
          </w:rPr>
          <w:t>https://expo.io/@tonthepsangchinh</w:t>
        </w:r>
      </w:hyperlink>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46" w:history="1">
        <w:r w:rsidRPr="00E40D59">
          <w:rPr>
            <w:rFonts w:eastAsia="Times New Roman" w:cs="Times New Roman"/>
            <w:color w:val="0000FF"/>
            <w:sz w:val="24"/>
            <w:szCs w:val="24"/>
            <w:u w:val="single"/>
          </w:rPr>
          <w:t>https://cycling74.com/author/5d15d122ca816a3b17fa7833</w:t>
        </w:r>
      </w:hyperlink>
    </w:p>
    <w:p w:rsidR="00E40D59" w:rsidRPr="00E40D59" w:rsidRDefault="00E40D59" w:rsidP="00E40D59">
      <w:pPr>
        <w:spacing w:before="100" w:beforeAutospacing="1" w:after="100" w:afterAutospacing="1" w:line="240" w:lineRule="auto"/>
        <w:rPr>
          <w:rFonts w:eastAsia="Times New Roman" w:cs="Times New Roman"/>
          <w:color w:val="000000"/>
          <w:sz w:val="27"/>
          <w:szCs w:val="27"/>
        </w:rPr>
      </w:pPr>
      <w:hyperlink r:id="rId47" w:history="1">
        <w:r w:rsidRPr="00E40D59">
          <w:rPr>
            <w:rFonts w:eastAsia="Times New Roman" w:cs="Times New Roman"/>
            <w:color w:val="0000FF"/>
            <w:sz w:val="24"/>
            <w:szCs w:val="24"/>
            <w:u w:val="single"/>
          </w:rPr>
          <w:t>https://www.liveatthebike.com/forums/users/tonthepsangchinh/</w:t>
        </w:r>
      </w:hyperlink>
    </w:p>
    <w:p w:rsidR="009E2AC0" w:rsidRDefault="009E2AC0">
      <w:bookmarkStart w:id="0" w:name="_GoBack"/>
      <w:bookmarkEnd w:id="0"/>
    </w:p>
    <w:sectPr w:rsidR="009E2AC0"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D59"/>
    <w:rsid w:val="009E2AC0"/>
    <w:rsid w:val="00C22EE2"/>
    <w:rsid w:val="00E40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1EACA9-C683-445F-A9C3-1BCD1227F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40D59"/>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E40D5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0D59"/>
    <w:rPr>
      <w:rFonts w:eastAsia="Times New Roman" w:cs="Times New Roman"/>
      <w:b/>
      <w:bCs/>
      <w:sz w:val="36"/>
      <w:szCs w:val="36"/>
    </w:rPr>
  </w:style>
  <w:style w:type="character" w:customStyle="1" w:styleId="Heading3Char">
    <w:name w:val="Heading 3 Char"/>
    <w:basedOn w:val="DefaultParagraphFont"/>
    <w:link w:val="Heading3"/>
    <w:uiPriority w:val="9"/>
    <w:rsid w:val="00E40D59"/>
    <w:rPr>
      <w:rFonts w:eastAsia="Times New Roman" w:cs="Times New Roman"/>
      <w:b/>
      <w:bCs/>
      <w:sz w:val="27"/>
      <w:szCs w:val="27"/>
    </w:rPr>
  </w:style>
  <w:style w:type="character" w:styleId="Hyperlink">
    <w:name w:val="Hyperlink"/>
    <w:basedOn w:val="DefaultParagraphFont"/>
    <w:uiPriority w:val="99"/>
    <w:semiHidden/>
    <w:unhideWhenUsed/>
    <w:rsid w:val="00E40D59"/>
    <w:rPr>
      <w:color w:val="0000FF"/>
      <w:u w:val="single"/>
    </w:rPr>
  </w:style>
  <w:style w:type="paragraph" w:styleId="NormalWeb">
    <w:name w:val="Normal (Web)"/>
    <w:basedOn w:val="Normal"/>
    <w:uiPriority w:val="99"/>
    <w:semiHidden/>
    <w:unhideWhenUsed/>
    <w:rsid w:val="00E40D5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40D59"/>
    <w:rPr>
      <w:b/>
      <w:bCs/>
    </w:rPr>
  </w:style>
  <w:style w:type="character" w:styleId="Emphasis">
    <w:name w:val="Emphasis"/>
    <w:basedOn w:val="DefaultParagraphFont"/>
    <w:uiPriority w:val="20"/>
    <w:qFormat/>
    <w:rsid w:val="00E40D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425736">
      <w:bodyDiv w:val="1"/>
      <w:marLeft w:val="0"/>
      <w:marRight w:val="0"/>
      <w:marTop w:val="0"/>
      <w:marBottom w:val="0"/>
      <w:divBdr>
        <w:top w:val="none" w:sz="0" w:space="0" w:color="auto"/>
        <w:left w:val="none" w:sz="0" w:space="0" w:color="auto"/>
        <w:bottom w:val="none" w:sz="0" w:space="0" w:color="auto"/>
        <w:right w:val="none" w:sz="0" w:space="0" w:color="auto"/>
      </w:divBdr>
      <w:divsChild>
        <w:div w:id="663320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onthepsangchinh.vn/bang-bao-gia-ton/bao-gia-ton-pu-cach-nhiet/" TargetMode="External"/><Relationship Id="rId18" Type="http://schemas.openxmlformats.org/officeDocument/2006/relationships/hyperlink" Target="https://twitter.com/ton_thep" TargetMode="External"/><Relationship Id="rId26" Type="http://schemas.openxmlformats.org/officeDocument/2006/relationships/hyperlink" Target="https://tonthepsangchinh.vn/bang-bao-gia-ton/" TargetMode="External"/><Relationship Id="rId39" Type="http://schemas.openxmlformats.org/officeDocument/2006/relationships/hyperlink" Target="http://southmainalliance.org/UserProfile/tabid/57/userId/639015/Default.aspx" TargetMode="External"/><Relationship Id="rId3" Type="http://schemas.openxmlformats.org/officeDocument/2006/relationships/webSettings" Target="webSettings.xml"/><Relationship Id="rId21" Type="http://schemas.openxmlformats.org/officeDocument/2006/relationships/hyperlink" Target="https://www.pinterest.com/tonthepsangchinhvn/t&#244;n-th&#233;p-s&#225;ng-chinh/" TargetMode="External"/><Relationship Id="rId34" Type="http://schemas.openxmlformats.org/officeDocument/2006/relationships/hyperlink" Target="https://akaricity.net.vn/thong-so-ky-thuat-cua-sat-hop-tonthepsangchinh-vn-097-5555-055-0909-936-937/" TargetMode="External"/><Relationship Id="rId42" Type="http://schemas.openxmlformats.org/officeDocument/2006/relationships/hyperlink" Target="https://gitlab.sgalinski.de/tonthepsangchinh" TargetMode="External"/><Relationship Id="rId47" Type="http://schemas.openxmlformats.org/officeDocument/2006/relationships/hyperlink" Target="https://www.liveatthebike.com/forums/users/tonthepsangchinh/" TargetMode="External"/><Relationship Id="rId7" Type="http://schemas.openxmlformats.org/officeDocument/2006/relationships/hyperlink" Target="https://tonthepsangchinh.vn/bang-bao-gia-sat-thep-xay-dung/bang-bao-gia-thep-mien-nam/" TargetMode="External"/><Relationship Id="rId12" Type="http://schemas.openxmlformats.org/officeDocument/2006/relationships/image" Target="media/image4.png"/><Relationship Id="rId17" Type="http://schemas.openxmlformats.org/officeDocument/2006/relationships/hyperlink" Target="https://www.linkedin.com/in/tonthepsangchinh/" TargetMode="External"/><Relationship Id="rId25" Type="http://schemas.openxmlformats.org/officeDocument/2006/relationships/hyperlink" Target="https://tonthepsangchinh.vn/bang-bao-gia-thep-hinh/" TargetMode="External"/><Relationship Id="rId33" Type="http://schemas.openxmlformats.org/officeDocument/2006/relationships/hyperlink" Target="https://gtv-seo.com/bang-bao-gia-thep-pomina-moi-nhat-trong-ngay-tonthepsangchinh-vn/" TargetMode="External"/><Relationship Id="rId38" Type="http://schemas.openxmlformats.org/officeDocument/2006/relationships/hyperlink" Target="https://wiseintro.co/tonthepsangchinh" TargetMode="External"/><Relationship Id="rId46" Type="http://schemas.openxmlformats.org/officeDocument/2006/relationships/hyperlink" Target="https://cycling74.com/author/5d15d122ca816a3b17fa7833" TargetMode="External"/><Relationship Id="rId2" Type="http://schemas.openxmlformats.org/officeDocument/2006/relationships/settings" Target="settings.xml"/><Relationship Id="rId16" Type="http://schemas.openxmlformats.org/officeDocument/2006/relationships/hyperlink" Target="https://www.facebook.com/Tonthepsangchinh-663377494095906/" TargetMode="External"/><Relationship Id="rId20" Type="http://schemas.openxmlformats.org/officeDocument/2006/relationships/hyperlink" Target="https://www.youtube.com/channel/UCM-VKidq9RtId70zGdAOhpA" TargetMode="External"/><Relationship Id="rId29" Type="http://schemas.openxmlformats.org/officeDocument/2006/relationships/hyperlink" Target="http://www.chevalier-edition.com/UserProfile/tabid/57/userId/45515/language/fr-FR/Default.aspx" TargetMode="External"/><Relationship Id="rId41" Type="http://schemas.openxmlformats.org/officeDocument/2006/relationships/hyperlink" Target="https://pandorafms.org/forum/user-12530.html" TargetMode="External"/><Relationship Id="rId1" Type="http://schemas.openxmlformats.org/officeDocument/2006/relationships/styles" Target="styles.xml"/><Relationship Id="rId6" Type="http://schemas.openxmlformats.org/officeDocument/2006/relationships/hyperlink" Target="https://tonthepsangchinh.vn/bang-bao-gia-sat-thep-xay-dung/bang-bao-gia-thep-viet-nhat/" TargetMode="External"/><Relationship Id="rId11" Type="http://schemas.openxmlformats.org/officeDocument/2006/relationships/image" Target="media/image3.png"/><Relationship Id="rId24" Type="http://schemas.openxmlformats.org/officeDocument/2006/relationships/hyperlink" Target="https://tonthepsangchinh.vn/bang-bao-gia-xa-go/" TargetMode="External"/><Relationship Id="rId32" Type="http://schemas.openxmlformats.org/officeDocument/2006/relationships/hyperlink" Target="https://guides.co/g/tonthepsangchinh-74812998/155447" TargetMode="External"/><Relationship Id="rId37" Type="http://schemas.openxmlformats.org/officeDocument/2006/relationships/hyperlink" Target="http://www.dronestagr.am/author/tonthepsangchinh/" TargetMode="External"/><Relationship Id="rId40" Type="http://schemas.openxmlformats.org/officeDocument/2006/relationships/hyperlink" Target="http://rea.go.tz/ActivityFeed/MyProfile/tabid/102/userId/113748/Default.aspx" TargetMode="External"/><Relationship Id="rId45" Type="http://schemas.openxmlformats.org/officeDocument/2006/relationships/hyperlink" Target="https://expo.io/@tonthepsangchinh" TargetMode="External"/><Relationship Id="rId5" Type="http://schemas.openxmlformats.org/officeDocument/2006/relationships/image" Target="media/image1.jpeg"/><Relationship Id="rId15" Type="http://schemas.openxmlformats.org/officeDocument/2006/relationships/hyperlink" Target="https://tonthepsangchinh.vn/bang-bao-gia-ton/bang-bao-gia-ton-mau/" TargetMode="External"/><Relationship Id="rId23" Type="http://schemas.openxmlformats.org/officeDocument/2006/relationships/hyperlink" Target="https://tonthepsangchinhgiatot.tumblr.com/" TargetMode="External"/><Relationship Id="rId28" Type="http://schemas.openxmlformats.org/officeDocument/2006/relationships/hyperlink" Target="https://tonthepsangchinh.vn/bang-bao-gia-thep-ong/" TargetMode="External"/><Relationship Id="rId36" Type="http://schemas.openxmlformats.org/officeDocument/2006/relationships/hyperlink" Target="http://www.conejousd.org/sequoia/users/tonthepsangchinh" TargetMode="Externa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instagram.com/tonthepsangchinh/" TargetMode="External"/><Relationship Id="rId31" Type="http://schemas.openxmlformats.org/officeDocument/2006/relationships/hyperlink" Target="https://americandrivingsociety.org/users/tonthepsangchinh-vn/My-Profile" TargetMode="External"/><Relationship Id="rId44" Type="http://schemas.openxmlformats.org/officeDocument/2006/relationships/hyperlink" Target="https://gust.com/companies/tonthepsangchinh" TargetMode="External"/><Relationship Id="rId4" Type="http://schemas.openxmlformats.org/officeDocument/2006/relationships/hyperlink" Target="https://tonthepsangchinh.vn/bang-bao-gia-sat-thep-xay-dung/" TargetMode="External"/><Relationship Id="rId9" Type="http://schemas.openxmlformats.org/officeDocument/2006/relationships/hyperlink" Target="https://tonthepsangchinh.vn/bang-bao-gia-sat-thep-xay-dung/bang-bao-gia-thep-hoa-phat/" TargetMode="External"/><Relationship Id="rId14" Type="http://schemas.openxmlformats.org/officeDocument/2006/relationships/hyperlink" Target="https://tonthepsangchinh.vn/bang-bao-gia-ton/bang-bao-gia-ton-diem/" TargetMode="External"/><Relationship Id="rId22" Type="http://schemas.openxmlformats.org/officeDocument/2006/relationships/hyperlink" Target="https://soundcloud.com/tonthepsangchinh" TargetMode="External"/><Relationship Id="rId27" Type="http://schemas.openxmlformats.org/officeDocument/2006/relationships/hyperlink" Target="https://tonthepsangchinh.vn/bang-bao-gia-thep-hop/" TargetMode="External"/><Relationship Id="rId30" Type="http://schemas.openxmlformats.org/officeDocument/2006/relationships/hyperlink" Target="https://www.throughscarlettseyes.com/members/tonthepsangchinh/profile/" TargetMode="External"/><Relationship Id="rId35" Type="http://schemas.openxmlformats.org/officeDocument/2006/relationships/hyperlink" Target="https://soundation.com/user/tonthepsangchinhgiatot4965" TargetMode="External"/><Relationship Id="rId43" Type="http://schemas.openxmlformats.org/officeDocument/2006/relationships/hyperlink" Target="https://support.dream-theme.com/users/tonthepsangchinh/" TargetMode="External"/><Relationship Id="rId48" Type="http://schemas.openxmlformats.org/officeDocument/2006/relationships/fontTable" Target="fontTable.xml"/><Relationship Id="rId8" Type="http://schemas.openxmlformats.org/officeDocument/2006/relationships/hyperlink" Target="https://tonthepsangchinh.vn/bang-bao-gia-sat-thep-xay-dung/bang-bao-gia-thep-pom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2019-09-09T14:43:00Z</dcterms:created>
  <dcterms:modified xsi:type="dcterms:W3CDTF">2019-09-09T14:43:00Z</dcterms:modified>
</cp:coreProperties>
</file>