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AE2" w:rsidRDefault="00955FE9">
      <w:r w:rsidRPr="00955FE9">
        <w:rPr>
          <w:rStyle w:val="TitleChar"/>
          <w:rFonts w:ascii="Constantia" w:hAnsi="Constantia"/>
          <w:color w:val="7030A0"/>
        </w:rPr>
        <w:t>Candy Cart for hire for all functions.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</w:rPr>
        <w:br/>
      </w:r>
      <w:r w:rsidRPr="00955FE9">
        <w:rPr>
          <w:rFonts w:ascii="Tahoma" w:hAnsi="Tahoma" w:cs="Tahoma"/>
          <w:color w:val="7030A0"/>
          <w:sz w:val="24"/>
          <w:szCs w:val="20"/>
          <w:shd w:val="clear" w:color="auto" w:fill="FFFFFF"/>
        </w:rPr>
        <w:t>Ruby hire £155.00</w:t>
      </w:r>
      <w:r w:rsidRPr="00955FE9">
        <w:rPr>
          <w:rFonts w:ascii="Tahoma" w:hAnsi="Tahoma" w:cs="Tahoma"/>
          <w:color w:val="333333"/>
          <w:sz w:val="24"/>
          <w:szCs w:val="20"/>
          <w:shd w:val="clear" w:color="auto" w:fill="FFFFFF"/>
        </w:rPr>
        <w:t xml:space="preserve">: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This includes 9 different sweets and is suitable for up to 100 people, tongs, scoops, glassware, lighting and serving cups. Full set up and take down service. Within a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40-mile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radius of Rugby, further distance available at extra charge. £40 deposit required.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</w:rPr>
        <w:br/>
      </w:r>
      <w:r w:rsidRPr="00955FE9">
        <w:rPr>
          <w:rFonts w:ascii="Tahoma" w:hAnsi="Tahoma" w:cs="Tahoma"/>
          <w:color w:val="7030A0"/>
          <w:sz w:val="24"/>
          <w:szCs w:val="20"/>
          <w:shd w:val="clear" w:color="auto" w:fill="FFFFFF"/>
        </w:rPr>
        <w:t>Gold hire £190.00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: This is includes 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all of the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above, but we can match the colour scheme of your function.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Therefore,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your candy cart 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won't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look out of place! Full set up and take down service. Within a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40-mile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radius, further distance available at extra charge. £40 deposit required.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If you have more than a hundred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guests,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we can provide for that but will be at additional charge. If you have less guests, prices 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can be altered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to suit.</w:t>
      </w:r>
      <w: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Candy Cart hire for children parties is £70, includes sweets, tongs, scoops, 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plastic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serving dishes, lighting and serving cups. Full set up and take down. £20 deposit required.</w:t>
      </w:r>
      <w: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List of sweets below is set menu for default candy cart, sweets </w:t>
      </w:r>
      <w:proofErr w:type="gram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can be changed</w:t>
      </w:r>
      <w:proofErr w:type="gram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at additional charge of £10 each. If concerned about any allergies do not hesitate to contact us.</w:t>
      </w:r>
      <w: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We are more than happy to answer any questions, calls or messages.</w:t>
      </w:r>
      <w: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333333"/>
          <w:sz w:val="20"/>
          <w:szCs w:val="20"/>
        </w:rPr>
        <w:br/>
      </w:r>
      <w:bookmarkStart w:id="0" w:name="_GoBack"/>
      <w:bookmarkEnd w:id="0"/>
      <w:r>
        <w:rPr>
          <w:rFonts w:ascii="Tahoma" w:hAnsi="Tahoma" w:cs="Tahoma"/>
          <w:color w:val="333333"/>
          <w:sz w:val="20"/>
          <w:szCs w:val="20"/>
        </w:rPr>
        <w:br/>
      </w:r>
      <w:r w:rsidRPr="00955FE9">
        <w:rPr>
          <w:rFonts w:ascii="Tahoma" w:hAnsi="Tahoma" w:cs="Tahoma"/>
          <w:color w:val="7030A0"/>
          <w:sz w:val="24"/>
          <w:szCs w:val="20"/>
          <w:shd w:val="clear" w:color="auto" w:fill="FFFFFF"/>
        </w:rPr>
        <w:t>Sweet List</w:t>
      </w:r>
      <w:proofErr w:type="gramStart"/>
      <w:r w:rsidRPr="00955FE9">
        <w:rPr>
          <w:rFonts w:ascii="Tahoma" w:hAnsi="Tahoma" w:cs="Tahoma"/>
          <w:color w:val="7030A0"/>
          <w:sz w:val="24"/>
          <w:szCs w:val="20"/>
          <w:shd w:val="clear" w:color="auto" w:fill="FFFFFF"/>
        </w:rPr>
        <w:t>:</w:t>
      </w:r>
      <w:proofErr w:type="gramEnd"/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Bonbons (blueberry)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Jelly Beans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Flying saucers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Toffee's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Coconut Mushrooms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Marshmallows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Giant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Strawbs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333333"/>
          <w:sz w:val="20"/>
          <w:szCs w:val="20"/>
        </w:rPr>
        <w:br/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Liqourice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allsorts or spinning tops.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Strawberry Foams.</w:t>
      </w:r>
    </w:p>
    <w:sectPr w:rsidR="00DA2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E9"/>
    <w:rsid w:val="00955FE9"/>
    <w:rsid w:val="00991CDD"/>
    <w:rsid w:val="00CB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D3D67-7487-4FA9-BFCE-77DD00E5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55FE9"/>
  </w:style>
  <w:style w:type="paragraph" w:styleId="Title">
    <w:name w:val="Title"/>
    <w:basedOn w:val="Normal"/>
    <w:next w:val="Normal"/>
    <w:link w:val="TitleChar"/>
    <w:uiPriority w:val="10"/>
    <w:qFormat/>
    <w:rsid w:val="00955F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F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 Nat</dc:creator>
  <cp:keywords/>
  <dc:description/>
  <cp:lastModifiedBy>Nit Nat</cp:lastModifiedBy>
  <cp:revision>1</cp:revision>
  <dcterms:created xsi:type="dcterms:W3CDTF">2013-09-17T14:41:00Z</dcterms:created>
  <dcterms:modified xsi:type="dcterms:W3CDTF">2013-09-17T14:45:00Z</dcterms:modified>
</cp:coreProperties>
</file>